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55185" w14:textId="769ADCCA" w:rsidR="002A4FC0" w:rsidRPr="00F535F8" w:rsidRDefault="002A4FC0" w:rsidP="002A4FC0">
      <w:pPr>
        <w:pBdr>
          <w:bottom w:val="single" w:sz="18" w:space="1" w:color="0067AB"/>
        </w:pBdr>
        <w:spacing w:before="1800" w:after="80"/>
        <w:jc w:val="right"/>
        <w:rPr>
          <w:rStyle w:val="BookTitle"/>
          <w:lang w:val="en-US"/>
        </w:rPr>
      </w:pPr>
      <w:bookmarkStart w:id="0" w:name="_Toc532289506"/>
      <w:bookmarkStart w:id="1" w:name="_Toc532289653"/>
      <w:bookmarkStart w:id="2" w:name="_Toc532402368"/>
      <w:bookmarkStart w:id="3" w:name="_Toc532551197"/>
      <w:bookmarkStart w:id="4" w:name="SupportedEdgeDevices"/>
      <w:bookmarkStart w:id="5" w:name="_Toc23943888"/>
      <w:r>
        <w:rPr>
          <w:rStyle w:val="BookTitle"/>
          <w:lang w:val="en-US"/>
        </w:rPr>
        <w:t>Release Notes</w:t>
      </w:r>
    </w:p>
    <w:p w14:paraId="4795529A" w14:textId="76AAC70B" w:rsidR="002A4FC0" w:rsidRPr="00F535F8" w:rsidRDefault="00B920CA" w:rsidP="002A4FC0">
      <w:pPr>
        <w:pBdr>
          <w:bottom w:val="single" w:sz="18" w:space="1" w:color="0067AB"/>
        </w:pBdr>
        <w:jc w:val="right"/>
        <w:rPr>
          <w:rStyle w:val="BookTitle"/>
          <w:sz w:val="40"/>
          <w:szCs w:val="40"/>
          <w:lang w:val="en-US"/>
        </w:rPr>
      </w:pPr>
      <w:r>
        <w:rPr>
          <w:rStyle w:val="BookTitle"/>
          <w:sz w:val="40"/>
          <w:szCs w:val="40"/>
          <w:lang w:val="en-US"/>
        </w:rPr>
        <w:t>Command Recording Software (Windows OS) v.6.4.2</w:t>
      </w:r>
    </w:p>
    <w:p w14:paraId="468EBE61" w14:textId="02611A61" w:rsidR="002A4FC0" w:rsidRDefault="002A4FC0" w:rsidP="002A4FC0">
      <w:pPr>
        <w:pStyle w:val="Subtitle"/>
        <w:spacing w:before="160"/>
        <w:rPr>
          <w:rFonts w:ascii="Arial" w:hAnsi="Arial" w:cs="Arial"/>
          <w:b/>
          <w:color w:val="887366"/>
        </w:rPr>
      </w:pPr>
      <w:r w:rsidRPr="00F535F8">
        <w:rPr>
          <w:rFonts w:ascii="Arial" w:hAnsi="Arial" w:cs="Arial"/>
          <w:b/>
          <w:color w:val="887366"/>
        </w:rPr>
        <w:t xml:space="preserve"> </w:t>
      </w:r>
      <w:r w:rsidR="00B920CA">
        <w:rPr>
          <w:rFonts w:ascii="Arial" w:hAnsi="Arial" w:cs="Arial"/>
          <w:b/>
          <w:color w:val="887366"/>
        </w:rPr>
        <w:t>October</w:t>
      </w:r>
      <w:r w:rsidRPr="00F535F8">
        <w:rPr>
          <w:rFonts w:ascii="Arial" w:hAnsi="Arial" w:cs="Arial"/>
          <w:b/>
          <w:color w:val="887366"/>
        </w:rPr>
        <w:t xml:space="preserve"> 202</w:t>
      </w:r>
      <w:r w:rsidR="00843631">
        <w:rPr>
          <w:rFonts w:ascii="Arial" w:hAnsi="Arial" w:cs="Arial"/>
          <w:b/>
          <w:color w:val="887366"/>
        </w:rPr>
        <w:t>2</w:t>
      </w:r>
    </w:p>
    <w:p w14:paraId="0DBDA512" w14:textId="77777777" w:rsidR="002A4FC0" w:rsidRPr="001C1E91" w:rsidRDefault="002A4FC0" w:rsidP="002A4FC0">
      <w:pPr>
        <w:rPr>
          <w:lang w:val="en-US"/>
        </w:rPr>
      </w:pPr>
    </w:p>
    <w:p w14:paraId="3F726C72" w14:textId="77777777" w:rsidR="002A4FC0" w:rsidRPr="00F535F8" w:rsidRDefault="002A4FC0" w:rsidP="002A4FC0">
      <w:pPr>
        <w:pStyle w:val="Heading1"/>
        <w:rPr>
          <w:lang w:val="en-US"/>
        </w:rPr>
      </w:pPr>
      <w:bookmarkStart w:id="6" w:name="_Toc23943884"/>
      <w:r w:rsidRPr="00F535F8">
        <w:rPr>
          <w:lang w:val="en-US"/>
        </w:rPr>
        <w:t>Introduction</w:t>
      </w:r>
      <w:bookmarkEnd w:id="6"/>
    </w:p>
    <w:p w14:paraId="1E666857" w14:textId="7B53A1A9" w:rsidR="00C65F6E" w:rsidRPr="00C65F6E" w:rsidRDefault="00A118CE" w:rsidP="00C65F6E">
      <w:pPr>
        <w:spacing w:before="0" w:after="160" w:line="259" w:lineRule="auto"/>
        <w:rPr>
          <w:rFonts w:eastAsiaTheme="minorEastAsia" w:cs="Arial"/>
          <w:color w:val="000000"/>
          <w:lang w:val="en-US"/>
        </w:rPr>
      </w:pPr>
      <w:bookmarkStart w:id="7" w:name="_Toc532551179"/>
      <w:bookmarkStart w:id="8" w:name="_Toc23943885"/>
      <w:r>
        <w:rPr>
          <w:rFonts w:eastAsiaTheme="minorEastAsia" w:cs="Arial"/>
          <w:color w:val="000000"/>
          <w:lang w:val="en-US"/>
        </w:rPr>
        <w:t>Version</w:t>
      </w:r>
      <w:r w:rsidR="00B920CA">
        <w:rPr>
          <w:rFonts w:eastAsiaTheme="minorEastAsia" w:cs="Arial"/>
          <w:color w:val="000000"/>
          <w:lang w:val="en-US"/>
        </w:rPr>
        <w:t xml:space="preserve"> 6.4.2</w:t>
      </w:r>
      <w:r w:rsidR="00C65F6E" w:rsidRPr="00C65F6E">
        <w:rPr>
          <w:rFonts w:eastAsiaTheme="minorEastAsia" w:cs="Arial"/>
          <w:color w:val="000000"/>
          <w:lang w:val="en-US"/>
        </w:rPr>
        <w:t xml:space="preserve"> is a maintenance</w:t>
      </w:r>
      <w:r>
        <w:rPr>
          <w:rFonts w:eastAsiaTheme="minorEastAsia" w:cs="Arial"/>
          <w:color w:val="000000"/>
          <w:lang w:val="en-US"/>
        </w:rPr>
        <w:t xml:space="preserve"> release</w:t>
      </w:r>
      <w:r w:rsidR="00C65F6E" w:rsidRPr="00C65F6E">
        <w:rPr>
          <w:rFonts w:eastAsiaTheme="minorEastAsia" w:cs="Arial"/>
          <w:color w:val="000000"/>
          <w:lang w:val="en-US"/>
        </w:rPr>
        <w:t xml:space="preserve"> </w:t>
      </w:r>
      <w:r w:rsidR="00B920CA">
        <w:rPr>
          <w:rFonts w:eastAsiaTheme="minorEastAsia" w:cs="Arial"/>
          <w:color w:val="000000"/>
          <w:lang w:val="en-US"/>
        </w:rPr>
        <w:t xml:space="preserve">for </w:t>
      </w:r>
      <w:r>
        <w:rPr>
          <w:rFonts w:eastAsiaTheme="minorEastAsia" w:cs="Arial"/>
          <w:color w:val="000000"/>
          <w:lang w:val="en-US"/>
        </w:rPr>
        <w:t>C</w:t>
      </w:r>
      <w:r w:rsidR="00B920CA">
        <w:rPr>
          <w:rFonts w:eastAsiaTheme="minorEastAsia" w:cs="Arial"/>
          <w:color w:val="000000"/>
          <w:lang w:val="en-US"/>
        </w:rPr>
        <w:t>ommand Recording Software that affects only the Windows version</w:t>
      </w:r>
      <w:r w:rsidR="00C65F6E" w:rsidRPr="00C65F6E">
        <w:rPr>
          <w:rFonts w:eastAsiaTheme="minorEastAsia" w:cs="Arial"/>
          <w:color w:val="000000"/>
          <w:lang w:val="en-US"/>
        </w:rPr>
        <w:t>.</w:t>
      </w:r>
    </w:p>
    <w:p w14:paraId="0E00B796" w14:textId="1B8F4DBE" w:rsidR="00C65F6E" w:rsidRPr="00C65F6E" w:rsidRDefault="00C65F6E" w:rsidP="00C65F6E">
      <w:pPr>
        <w:spacing w:before="0" w:after="160" w:line="259" w:lineRule="auto"/>
        <w:rPr>
          <w:rFonts w:eastAsiaTheme="minorEastAsia" w:cs="Arial"/>
          <w:color w:val="000000"/>
          <w:lang w:val="en-US"/>
        </w:rPr>
      </w:pPr>
      <w:r w:rsidRPr="00C65F6E">
        <w:rPr>
          <w:rFonts w:eastAsiaTheme="minorEastAsia" w:cs="Arial"/>
          <w:color w:val="000000"/>
          <w:lang w:val="en-US"/>
        </w:rPr>
        <w:t>For a complete list of features and details of the previous MN.20</w:t>
      </w:r>
      <w:r>
        <w:rPr>
          <w:rFonts w:eastAsiaTheme="minorEastAsia" w:cs="Arial"/>
          <w:color w:val="000000"/>
          <w:lang w:val="en-US"/>
        </w:rPr>
        <w:t>22</w:t>
      </w:r>
      <w:r w:rsidRPr="00C65F6E">
        <w:rPr>
          <w:rFonts w:eastAsiaTheme="minorEastAsia" w:cs="Arial"/>
          <w:color w:val="000000"/>
          <w:lang w:val="en-US"/>
        </w:rPr>
        <w:t>.</w:t>
      </w:r>
      <w:r>
        <w:rPr>
          <w:rFonts w:eastAsiaTheme="minorEastAsia" w:cs="Arial"/>
          <w:color w:val="000000"/>
          <w:lang w:val="en-US"/>
        </w:rPr>
        <w:t>1</w:t>
      </w:r>
      <w:r w:rsidRPr="00C65F6E">
        <w:rPr>
          <w:rFonts w:eastAsiaTheme="minorEastAsia" w:cs="Arial"/>
          <w:color w:val="000000"/>
          <w:lang w:val="en-US"/>
        </w:rPr>
        <w:t>.</w:t>
      </w:r>
      <w:r>
        <w:rPr>
          <w:rFonts w:eastAsiaTheme="minorEastAsia" w:cs="Arial"/>
          <w:color w:val="000000"/>
          <w:lang w:val="en-US"/>
        </w:rPr>
        <w:t>0</w:t>
      </w:r>
      <w:r w:rsidRPr="00C65F6E">
        <w:rPr>
          <w:rFonts w:eastAsiaTheme="minorEastAsia" w:cs="Arial"/>
          <w:color w:val="000000"/>
          <w:lang w:val="en-US"/>
        </w:rPr>
        <w:t xml:space="preserve"> release (such as supported Command</w:t>
      </w:r>
      <w:r>
        <w:rPr>
          <w:rFonts w:eastAsiaTheme="minorEastAsia" w:cs="Arial"/>
          <w:color w:val="000000"/>
          <w:lang w:val="en-US"/>
        </w:rPr>
        <w:t xml:space="preserve"> </w:t>
      </w:r>
      <w:r w:rsidRPr="00C65F6E">
        <w:rPr>
          <w:rFonts w:eastAsiaTheme="minorEastAsia" w:cs="Arial"/>
          <w:color w:val="000000"/>
          <w:lang w:val="en-US"/>
        </w:rPr>
        <w:t>software, Edge devices, system requirements, and known issues), see the MN.20</w:t>
      </w:r>
      <w:r>
        <w:rPr>
          <w:rFonts w:eastAsiaTheme="minorEastAsia" w:cs="Arial"/>
          <w:color w:val="000000"/>
          <w:lang w:val="en-US"/>
        </w:rPr>
        <w:t>22</w:t>
      </w:r>
      <w:r w:rsidRPr="00C65F6E">
        <w:rPr>
          <w:rFonts w:eastAsiaTheme="minorEastAsia" w:cs="Arial"/>
          <w:color w:val="000000"/>
          <w:lang w:val="en-US"/>
        </w:rPr>
        <w:t>.</w:t>
      </w:r>
      <w:r>
        <w:rPr>
          <w:rFonts w:eastAsiaTheme="minorEastAsia" w:cs="Arial"/>
          <w:color w:val="000000"/>
          <w:lang w:val="en-US"/>
        </w:rPr>
        <w:t>1</w:t>
      </w:r>
      <w:r w:rsidRPr="00C65F6E">
        <w:rPr>
          <w:rFonts w:eastAsiaTheme="minorEastAsia" w:cs="Arial"/>
          <w:color w:val="000000"/>
          <w:lang w:val="en-US"/>
        </w:rPr>
        <w:t>.</w:t>
      </w:r>
      <w:r>
        <w:rPr>
          <w:rFonts w:eastAsiaTheme="minorEastAsia" w:cs="Arial"/>
          <w:color w:val="000000"/>
          <w:lang w:val="en-US"/>
        </w:rPr>
        <w:t>0</w:t>
      </w:r>
      <w:r w:rsidRPr="00C65F6E">
        <w:rPr>
          <w:rFonts w:eastAsiaTheme="minorEastAsia" w:cs="Arial"/>
          <w:color w:val="000000"/>
          <w:lang w:val="en-US"/>
        </w:rPr>
        <w:t xml:space="preserve"> Release Notes,</w:t>
      </w:r>
      <w:r>
        <w:rPr>
          <w:rFonts w:eastAsiaTheme="minorEastAsia" w:cs="Arial"/>
          <w:color w:val="000000"/>
          <w:lang w:val="en-US"/>
        </w:rPr>
        <w:t xml:space="preserve"> </w:t>
      </w:r>
      <w:r w:rsidRPr="00C65F6E">
        <w:rPr>
          <w:rFonts w:eastAsiaTheme="minorEastAsia" w:cs="Arial"/>
          <w:color w:val="000000"/>
          <w:lang w:val="en-US"/>
        </w:rPr>
        <w:t>available from the March Networks Partner Portal website:</w:t>
      </w:r>
    </w:p>
    <w:p w14:paraId="79FED9E4" w14:textId="518316D1" w:rsidR="00C65F6E" w:rsidRDefault="00E112F3" w:rsidP="00C65F6E">
      <w:pPr>
        <w:spacing w:before="0" w:after="160" w:line="259" w:lineRule="auto"/>
        <w:rPr>
          <w:rFonts w:eastAsiaTheme="minorEastAsia" w:cs="Arial"/>
          <w:color w:val="000000"/>
          <w:lang w:val="en-US"/>
        </w:rPr>
      </w:pPr>
      <w:hyperlink r:id="rId12" w:history="1">
        <w:r w:rsidR="00C65F6E" w:rsidRPr="00F94FDF">
          <w:rPr>
            <w:rStyle w:val="Hyperlink"/>
            <w:rFonts w:eastAsiaTheme="minorEastAsia" w:cs="Arial"/>
            <w:lang w:val="en-US"/>
          </w:rPr>
          <w:t>https://partners.marchnetworks.com/resource-center/</w:t>
        </w:r>
      </w:hyperlink>
    </w:p>
    <w:p w14:paraId="3D4ABEC3" w14:textId="2D0F26C5" w:rsidR="004D5369" w:rsidRDefault="004D5369" w:rsidP="00C65F6E">
      <w:pPr>
        <w:spacing w:before="0" w:after="160" w:line="259" w:lineRule="auto"/>
        <w:rPr>
          <w:rFonts w:eastAsiaTheme="majorEastAsia" w:cs="Arial"/>
          <w:b/>
          <w:color w:val="2F5496"/>
          <w:sz w:val="36"/>
          <w:szCs w:val="36"/>
          <w:lang w:val="en-US"/>
        </w:rPr>
      </w:pPr>
    </w:p>
    <w:p w14:paraId="46F526A2" w14:textId="60FB4E78" w:rsidR="002A4FC0" w:rsidRPr="009335A5" w:rsidRDefault="002A4FC0" w:rsidP="009335A5">
      <w:pPr>
        <w:pStyle w:val="Heading1"/>
        <w:rPr>
          <w:lang w:val="en-US"/>
        </w:rPr>
      </w:pPr>
      <w:r w:rsidRPr="00F535F8">
        <w:rPr>
          <w:lang w:val="en-US"/>
        </w:rPr>
        <w:t>What’s New</w:t>
      </w:r>
      <w:bookmarkStart w:id="9" w:name="_Toc532289490"/>
      <w:bookmarkStart w:id="10" w:name="_Toc532289637"/>
      <w:bookmarkEnd w:id="7"/>
      <w:bookmarkEnd w:id="8"/>
      <w:r w:rsidR="00C65F6E">
        <w:rPr>
          <w:lang w:val="en-US"/>
        </w:rPr>
        <w:t xml:space="preserve"> in </w:t>
      </w:r>
      <w:r w:rsidR="00B920CA">
        <w:rPr>
          <w:lang w:val="en-US"/>
        </w:rPr>
        <w:t>6.4</w:t>
      </w:r>
      <w:r w:rsidR="004710A9">
        <w:rPr>
          <w:lang w:val="en-US"/>
        </w:rPr>
        <w:t>.</w:t>
      </w:r>
      <w:r w:rsidR="00B920CA">
        <w:rPr>
          <w:lang w:val="en-US"/>
        </w:rPr>
        <w:t>2</w:t>
      </w:r>
    </w:p>
    <w:bookmarkEnd w:id="9"/>
    <w:bookmarkEnd w:id="10"/>
    <w:p w14:paraId="5478A958" w14:textId="2A415A74" w:rsidR="00480377" w:rsidRPr="000B388E" w:rsidRDefault="002A4FC0" w:rsidP="00EF77CA">
      <w:pPr>
        <w:pStyle w:val="Heading3"/>
        <w:rPr>
          <w:rFonts w:eastAsiaTheme="minorHAnsi"/>
          <w:lang w:val="en-US"/>
        </w:rPr>
      </w:pPr>
      <w:r w:rsidRPr="00362DB4">
        <w:rPr>
          <w:rFonts w:eastAsia="Verdana"/>
          <w:sz w:val="28"/>
          <w:szCs w:val="28"/>
          <w:lang w:val="en-US"/>
        </w:rPr>
        <w:t xml:space="preserve">Command </w:t>
      </w:r>
      <w:r w:rsidR="00B920CA">
        <w:rPr>
          <w:rFonts w:eastAsia="Verdana"/>
          <w:sz w:val="28"/>
          <w:szCs w:val="28"/>
          <w:lang w:val="en-US"/>
        </w:rPr>
        <w:t>Recording</w:t>
      </w:r>
      <w:r w:rsidR="00C65F6E">
        <w:rPr>
          <w:rFonts w:eastAsia="Verdana"/>
          <w:sz w:val="28"/>
          <w:szCs w:val="28"/>
          <w:lang w:val="en-US"/>
        </w:rPr>
        <w:t xml:space="preserve"> Software</w:t>
      </w:r>
    </w:p>
    <w:p w14:paraId="0AA13A5C" w14:textId="66489D22" w:rsidR="00D76A21" w:rsidRDefault="00D76A21" w:rsidP="002B0B63">
      <w:pPr>
        <w:tabs>
          <w:tab w:val="left" w:pos="220"/>
          <w:tab w:val="left" w:pos="720"/>
        </w:tabs>
        <w:autoSpaceDE w:val="0"/>
        <w:autoSpaceDN w:val="0"/>
        <w:adjustRightInd w:val="0"/>
        <w:spacing w:before="0" w:after="0"/>
        <w:rPr>
          <w:rFonts w:cs="Arial"/>
        </w:rPr>
      </w:pPr>
    </w:p>
    <w:p w14:paraId="0AC106A8" w14:textId="05E2CC8B" w:rsidR="00D76A21" w:rsidRPr="000B388E" w:rsidRDefault="00C65F6E" w:rsidP="002B0B63">
      <w:pPr>
        <w:tabs>
          <w:tab w:val="left" w:pos="220"/>
          <w:tab w:val="left" w:pos="720"/>
        </w:tabs>
        <w:autoSpaceDE w:val="0"/>
        <w:autoSpaceDN w:val="0"/>
        <w:adjustRightInd w:val="0"/>
        <w:spacing w:before="0" w:after="0"/>
        <w:rPr>
          <w:rFonts w:cs="Arial"/>
          <w:b/>
        </w:rPr>
      </w:pPr>
      <w:r>
        <w:rPr>
          <w:rFonts w:cs="Arial"/>
          <w:b/>
        </w:rPr>
        <w:t>Resolved Issues</w:t>
      </w:r>
    </w:p>
    <w:p w14:paraId="3D8E3ACE" w14:textId="3620F6D9" w:rsidR="00D76A21" w:rsidRDefault="00B920CA" w:rsidP="002B0B63">
      <w:pPr>
        <w:tabs>
          <w:tab w:val="left" w:pos="220"/>
          <w:tab w:val="left" w:pos="720"/>
        </w:tabs>
        <w:autoSpaceDE w:val="0"/>
        <w:autoSpaceDN w:val="0"/>
        <w:adjustRightInd w:val="0"/>
        <w:spacing w:before="0" w:after="0"/>
        <w:rPr>
          <w:rFonts w:cs="Arial"/>
        </w:rPr>
      </w:pPr>
      <w:r>
        <w:rPr>
          <w:rFonts w:cs="Arial"/>
        </w:rPr>
        <w:t>An issue regarding the upgrade of Command Recording Software from previous versions has been solved</w:t>
      </w:r>
      <w:r w:rsidR="00C65F6E">
        <w:rPr>
          <w:rFonts w:cs="Arial"/>
        </w:rPr>
        <w:t xml:space="preserve">. For the full list of resolved issues, see the </w:t>
      </w:r>
      <w:r w:rsidR="00C65F6E" w:rsidRPr="00C65F6E">
        <w:rPr>
          <w:rFonts w:cs="Arial"/>
          <w:b/>
        </w:rPr>
        <w:t>Resolved Issues</w:t>
      </w:r>
      <w:r w:rsidR="00C65F6E">
        <w:rPr>
          <w:rFonts w:cs="Arial"/>
        </w:rPr>
        <w:t xml:space="preserve"> section.</w:t>
      </w:r>
    </w:p>
    <w:p w14:paraId="795947DD" w14:textId="7BAD32DC" w:rsidR="00C65F6E" w:rsidRPr="00C65F6E" w:rsidRDefault="00C65F6E" w:rsidP="002B0B63">
      <w:pPr>
        <w:tabs>
          <w:tab w:val="left" w:pos="220"/>
          <w:tab w:val="left" w:pos="720"/>
        </w:tabs>
        <w:autoSpaceDE w:val="0"/>
        <w:autoSpaceDN w:val="0"/>
        <w:adjustRightInd w:val="0"/>
        <w:spacing w:before="0" w:after="0"/>
        <w:rPr>
          <w:rFonts w:cs="Arial"/>
        </w:rPr>
      </w:pPr>
      <w:r w:rsidRPr="00C65F6E">
        <w:rPr>
          <w:rFonts w:cs="Arial"/>
          <w:b/>
        </w:rPr>
        <w:t xml:space="preserve">Note: </w:t>
      </w:r>
      <w:r w:rsidR="00B920CA">
        <w:rPr>
          <w:rFonts w:cs="Arial"/>
        </w:rPr>
        <w:t>This release</w:t>
      </w:r>
      <w:r>
        <w:rPr>
          <w:rFonts w:cs="Arial"/>
        </w:rPr>
        <w:t xml:space="preserve"> contains fixes only for Command </w:t>
      </w:r>
      <w:r w:rsidR="00B920CA">
        <w:rPr>
          <w:rFonts w:cs="Arial"/>
        </w:rPr>
        <w:t>Recording Software for Windows</w:t>
      </w:r>
      <w:r>
        <w:rPr>
          <w:rFonts w:cs="Arial"/>
        </w:rPr>
        <w:t>, not impacting other components of the solution, such as the</w:t>
      </w:r>
      <w:r w:rsidR="00B920CA">
        <w:rPr>
          <w:rFonts w:cs="Arial"/>
        </w:rPr>
        <w:t xml:space="preserve"> Command Recording Software for Linux OS,</w:t>
      </w:r>
      <w:r>
        <w:rPr>
          <w:rFonts w:cs="Arial"/>
        </w:rPr>
        <w:t xml:space="preserve"> Command Client, Command Player, </w:t>
      </w:r>
      <w:r w:rsidR="00B920CA">
        <w:rPr>
          <w:rFonts w:cs="Arial"/>
        </w:rPr>
        <w:t>and Command Enterprise Software</w:t>
      </w:r>
      <w:r>
        <w:rPr>
          <w:rFonts w:cs="Arial"/>
        </w:rPr>
        <w:t>.</w:t>
      </w:r>
    </w:p>
    <w:p w14:paraId="701B7E69" w14:textId="69CD72FC" w:rsidR="002908F2" w:rsidRDefault="002908F2" w:rsidP="002B0B63">
      <w:pPr>
        <w:tabs>
          <w:tab w:val="left" w:pos="220"/>
          <w:tab w:val="left" w:pos="720"/>
        </w:tabs>
        <w:autoSpaceDE w:val="0"/>
        <w:autoSpaceDN w:val="0"/>
        <w:adjustRightInd w:val="0"/>
        <w:spacing w:before="0" w:after="0"/>
        <w:rPr>
          <w:rFonts w:cs="Arial"/>
        </w:rPr>
      </w:pPr>
    </w:p>
    <w:p w14:paraId="66980847" w14:textId="718266D4" w:rsidR="003028EB" w:rsidRDefault="003028EB" w:rsidP="004B6734">
      <w:pPr>
        <w:spacing w:before="0" w:after="160" w:line="259" w:lineRule="auto"/>
        <w:rPr>
          <w:rFonts w:eastAsia="Times New Roman"/>
          <w:color w:val="FF0000"/>
          <w:lang w:val="en-US"/>
        </w:rPr>
      </w:pPr>
    </w:p>
    <w:p w14:paraId="32AFC775" w14:textId="77777777" w:rsidR="003028EB" w:rsidRPr="004B6734" w:rsidRDefault="003028EB" w:rsidP="004B6734">
      <w:pPr>
        <w:spacing w:before="0" w:after="160" w:line="259" w:lineRule="auto"/>
        <w:rPr>
          <w:rFonts w:eastAsia="Times New Roman"/>
          <w:color w:val="FF0000"/>
          <w:lang w:val="en-US"/>
        </w:rPr>
      </w:pPr>
    </w:p>
    <w:p w14:paraId="7E5384D4" w14:textId="702F2A22" w:rsidR="002A4FC0" w:rsidRDefault="002A4FC0" w:rsidP="002A4FC0">
      <w:pPr>
        <w:spacing w:before="0" w:after="160" w:line="259" w:lineRule="auto"/>
        <w:rPr>
          <w:rFonts w:eastAsia="Times New Roman" w:cs="Arial"/>
          <w:b/>
          <w:color w:val="2F5496"/>
          <w:sz w:val="36"/>
          <w:szCs w:val="36"/>
          <w:lang w:val="en-US"/>
        </w:rPr>
      </w:pPr>
      <w:r>
        <w:rPr>
          <w:rFonts w:eastAsia="Times New Roman"/>
          <w:lang w:val="en-US"/>
        </w:rPr>
        <w:br w:type="page"/>
      </w:r>
      <w:bookmarkStart w:id="11" w:name="_GoBack"/>
      <w:bookmarkEnd w:id="11"/>
    </w:p>
    <w:p w14:paraId="5F0ADA2D" w14:textId="1BD1696C" w:rsidR="002A4FC0" w:rsidRPr="00B920CA" w:rsidRDefault="002A4FC0" w:rsidP="00B920CA">
      <w:pPr>
        <w:pStyle w:val="Heading1"/>
        <w:rPr>
          <w:rFonts w:eastAsia="Verdana"/>
          <w:lang w:val="en-US"/>
        </w:rPr>
      </w:pPr>
      <w:r w:rsidRPr="00F535F8">
        <w:rPr>
          <w:rFonts w:eastAsia="Verdana"/>
          <w:lang w:val="en-US"/>
        </w:rPr>
        <w:lastRenderedPageBreak/>
        <w:t>Recommended System Requirements</w:t>
      </w:r>
      <w:bookmarkStart w:id="12" w:name="_Toc532402373"/>
    </w:p>
    <w:p w14:paraId="3E60DF8B" w14:textId="77777777" w:rsidR="002A4FC0" w:rsidRPr="00F535F8" w:rsidRDefault="002A4FC0" w:rsidP="002A4FC0">
      <w:pPr>
        <w:pStyle w:val="Heading3"/>
        <w:rPr>
          <w:rFonts w:eastAsia="Verdana"/>
          <w:sz w:val="28"/>
          <w:szCs w:val="28"/>
          <w:lang w:val="en-US"/>
        </w:rPr>
      </w:pPr>
      <w:bookmarkStart w:id="13" w:name="_Toc532402374"/>
      <w:bookmarkStart w:id="14" w:name="_Toc532289659"/>
      <w:bookmarkStart w:id="15" w:name="_Toc532289512"/>
      <w:bookmarkEnd w:id="12"/>
      <w:r w:rsidRPr="00F535F8">
        <w:rPr>
          <w:rFonts w:eastAsia="Verdana"/>
          <w:sz w:val="28"/>
          <w:szCs w:val="28"/>
          <w:lang w:val="en-US"/>
        </w:rPr>
        <w:t xml:space="preserve">Command Recording </w:t>
      </w:r>
      <w:r w:rsidRPr="00F535F8">
        <w:rPr>
          <w:sz w:val="28"/>
          <w:szCs w:val="28"/>
          <w:lang w:val="en-US"/>
        </w:rPr>
        <w:t xml:space="preserve">Software </w:t>
      </w:r>
      <w:r w:rsidRPr="00F535F8">
        <w:rPr>
          <w:rFonts w:eastAsia="Verdana"/>
          <w:sz w:val="28"/>
          <w:szCs w:val="28"/>
          <w:lang w:val="en-US"/>
        </w:rPr>
        <w:t>System Requirements</w:t>
      </w:r>
    </w:p>
    <w:p w14:paraId="256CA041" w14:textId="77777777" w:rsidR="002A4FC0" w:rsidRPr="00F535F8" w:rsidRDefault="002A4FC0" w:rsidP="002A4FC0">
      <w:pPr>
        <w:rPr>
          <w:rFonts w:cs="Arial"/>
          <w:lang w:val="en-US"/>
        </w:rPr>
      </w:pPr>
      <w:r w:rsidRPr="00F535F8">
        <w:rPr>
          <w:rFonts w:cs="Arial"/>
          <w:lang w:val="en-US"/>
        </w:rPr>
        <w:t>The Command Recording Software application requires a dedicated workstation, server or Virtual Machine. The following table outlines specifications for the Operating System and CRS with typical usage, under the assumption that you configure the cameras to consume 2-4 Mb/s of bandwidth each, including multiple encoders. For large camera numbers we recommend not to exceed an overall input bandwidth of 1 Gbps.</w:t>
      </w:r>
    </w:p>
    <w:p w14:paraId="534C9F66" w14:textId="77777777" w:rsidR="002A4FC0" w:rsidRPr="00F535F8" w:rsidRDefault="002A4FC0" w:rsidP="002A4FC0">
      <w:pPr>
        <w:rPr>
          <w:rFonts w:cs="Arial"/>
          <w:lang w:val="en-US"/>
        </w:rPr>
      </w:pPr>
      <w:r w:rsidRPr="00F535F8">
        <w:rPr>
          <w:rFonts w:cs="Arial"/>
          <w:lang w:val="en-US"/>
        </w:rPr>
        <w:t>The HDD space is the amount of space recommended for the operating system, CRS application, and free space necessary for the configuration backups and install files. Video Storage requires a dedicated storage volume, not on the C drive (operating system drive). All systems and the operating system must be 64-bit</w:t>
      </w:r>
      <w:r>
        <w:rPr>
          <w:rFonts w:cs="Arial"/>
          <w:b/>
          <w:lang w:val="en-US"/>
        </w:rPr>
        <w:t>.</w:t>
      </w:r>
    </w:p>
    <w:tbl>
      <w:tblPr>
        <w:tblW w:w="10609" w:type="dxa"/>
        <w:tblInd w:w="18" w:type="dxa"/>
        <w:tblCellMar>
          <w:left w:w="10" w:type="dxa"/>
          <w:right w:w="10" w:type="dxa"/>
        </w:tblCellMar>
        <w:tblLook w:val="04A0" w:firstRow="1" w:lastRow="0" w:firstColumn="1" w:lastColumn="0" w:noHBand="0" w:noVBand="1"/>
      </w:tblPr>
      <w:tblGrid>
        <w:gridCol w:w="1253"/>
        <w:gridCol w:w="2299"/>
        <w:gridCol w:w="2299"/>
        <w:gridCol w:w="2299"/>
        <w:gridCol w:w="2459"/>
      </w:tblGrid>
      <w:tr w:rsidR="002A4FC0" w:rsidRPr="00F535F8" w14:paraId="0D9E40FF" w14:textId="77777777" w:rsidTr="00A320B6">
        <w:trPr>
          <w:cantSplit/>
        </w:trPr>
        <w:tc>
          <w:tcPr>
            <w:tcW w:w="1253"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D8BF854" w14:textId="77777777" w:rsidR="002A4FC0" w:rsidRPr="00F535F8" w:rsidRDefault="002A4FC0" w:rsidP="00A320B6">
            <w:pPr>
              <w:spacing w:line="256" w:lineRule="auto"/>
              <w:rPr>
                <w:rFonts w:cs="Arial"/>
                <w:color w:val="FFFFFF" w:themeColor="background1"/>
                <w:sz w:val="20"/>
                <w:szCs w:val="20"/>
                <w:lang w:val="en-US"/>
              </w:rPr>
            </w:pP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DC2740D"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SMALL</w:t>
            </w:r>
            <w:r w:rsidRPr="00F535F8">
              <w:rPr>
                <w:rFonts w:cs="Arial"/>
                <w:color w:val="FFFFFF" w:themeColor="background1"/>
                <w:sz w:val="19"/>
                <w:szCs w:val="19"/>
                <w:lang w:val="en-US"/>
              </w:rPr>
              <w:br/>
              <w:t>Less than 32 cameras</w:t>
            </w: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67EADFC7"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MID</w:t>
            </w:r>
            <w:r w:rsidRPr="00F535F8">
              <w:rPr>
                <w:rFonts w:cs="Arial"/>
                <w:color w:val="FFFFFF" w:themeColor="background1"/>
                <w:sz w:val="19"/>
                <w:szCs w:val="19"/>
                <w:lang w:val="en-US"/>
              </w:rPr>
              <w:br/>
              <w:t>32 to 64 cameras</w:t>
            </w:r>
          </w:p>
        </w:tc>
        <w:tc>
          <w:tcPr>
            <w:tcW w:w="2299"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897B2F4" w14:textId="77777777" w:rsidR="002A4FC0" w:rsidRPr="00F535F8" w:rsidRDefault="002A4FC0" w:rsidP="00A320B6">
            <w:pPr>
              <w:spacing w:line="256" w:lineRule="auto"/>
              <w:rPr>
                <w:rFonts w:cs="Arial"/>
                <w:color w:val="FFFFFF" w:themeColor="background1"/>
                <w:sz w:val="19"/>
                <w:szCs w:val="19"/>
                <w:lang w:val="en-US"/>
              </w:rPr>
            </w:pPr>
            <w:r w:rsidRPr="00F535F8">
              <w:rPr>
                <w:rFonts w:cs="Arial"/>
                <w:color w:val="FFFFFF" w:themeColor="background1"/>
                <w:sz w:val="19"/>
                <w:szCs w:val="19"/>
                <w:lang w:val="en-US"/>
              </w:rPr>
              <w:t>LARGE</w:t>
            </w:r>
            <w:r w:rsidRPr="00F535F8">
              <w:rPr>
                <w:rFonts w:cs="Arial"/>
                <w:color w:val="FFFFFF" w:themeColor="background1"/>
                <w:sz w:val="19"/>
                <w:szCs w:val="19"/>
                <w:lang w:val="en-US"/>
              </w:rPr>
              <w:br/>
              <w:t>65 to 128 cameras</w:t>
            </w:r>
          </w:p>
        </w:tc>
        <w:tc>
          <w:tcPr>
            <w:tcW w:w="2459"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EB9166E" w14:textId="77777777" w:rsidR="002A4FC0" w:rsidRPr="00F535F8" w:rsidRDefault="002A4FC0" w:rsidP="00A320B6">
            <w:pPr>
              <w:spacing w:line="256" w:lineRule="auto"/>
              <w:ind w:left="48"/>
              <w:rPr>
                <w:rFonts w:cs="Arial"/>
                <w:color w:val="FFFFFF" w:themeColor="background1"/>
                <w:sz w:val="19"/>
                <w:szCs w:val="19"/>
                <w:lang w:val="en-US"/>
              </w:rPr>
            </w:pPr>
            <w:r w:rsidRPr="00F535F8">
              <w:rPr>
                <w:rFonts w:cs="Arial"/>
                <w:color w:val="FFFFFF" w:themeColor="background1"/>
                <w:sz w:val="19"/>
                <w:szCs w:val="19"/>
                <w:lang w:val="en-US"/>
              </w:rPr>
              <w:t xml:space="preserve"> EXTRA LARGE </w:t>
            </w:r>
            <w:r w:rsidRPr="00F535F8">
              <w:rPr>
                <w:rFonts w:cs="Arial"/>
                <w:color w:val="FFFFFF" w:themeColor="background1"/>
                <w:sz w:val="19"/>
                <w:szCs w:val="19"/>
                <w:lang w:val="en-US"/>
              </w:rPr>
              <w:br/>
              <w:t xml:space="preserve"> 128 to 500 cameras</w:t>
            </w:r>
          </w:p>
        </w:tc>
      </w:tr>
      <w:tr w:rsidR="002A4FC0" w:rsidRPr="00F535F8" w14:paraId="448C7C4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30319C"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 xml:space="preserve">Operating system </w:t>
            </w:r>
          </w:p>
        </w:tc>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EBDF46" w14:textId="77777777" w:rsidR="002A4FC0" w:rsidRPr="00F535F8" w:rsidRDefault="002A4FC0" w:rsidP="00A320B6">
            <w:pPr>
              <w:spacing w:line="256" w:lineRule="auto"/>
              <w:jc w:val="center"/>
              <w:rPr>
                <w:rFonts w:cs="Arial"/>
                <w:sz w:val="19"/>
                <w:szCs w:val="19"/>
                <w:lang w:val="en-US"/>
              </w:rPr>
            </w:pPr>
            <w:r w:rsidRPr="00F535F8">
              <w:rPr>
                <w:rFonts w:cs="Arial"/>
                <w:sz w:val="19"/>
                <w:szCs w:val="19"/>
                <w:lang w:val="en-US"/>
              </w:rPr>
              <w:t>Windows Server 2012, 2012 R2, 2016, or 2019</w:t>
            </w:r>
          </w:p>
          <w:p w14:paraId="67771149" w14:textId="77777777" w:rsidR="007A419E" w:rsidRPr="00F535F8" w:rsidRDefault="007A419E" w:rsidP="007A419E">
            <w:pPr>
              <w:spacing w:line="256" w:lineRule="auto"/>
              <w:jc w:val="center"/>
              <w:rPr>
                <w:rFonts w:cs="Arial"/>
                <w:sz w:val="19"/>
                <w:szCs w:val="19"/>
                <w:lang w:val="en-US"/>
              </w:rPr>
            </w:pPr>
            <w:r>
              <w:rPr>
                <w:rFonts w:cs="Arial"/>
                <w:sz w:val="19"/>
                <w:szCs w:val="19"/>
                <w:lang w:val="en-US"/>
              </w:rPr>
              <w:t>Windows</w:t>
            </w:r>
            <w:r w:rsidRPr="00F535F8">
              <w:rPr>
                <w:rFonts w:cs="Arial"/>
                <w:sz w:val="19"/>
                <w:szCs w:val="19"/>
                <w:lang w:val="en-US"/>
              </w:rPr>
              <w:t xml:space="preserve"> 8.1, 10</w:t>
            </w:r>
            <w:r>
              <w:rPr>
                <w:rFonts w:cs="Arial"/>
                <w:sz w:val="19"/>
                <w:szCs w:val="19"/>
                <w:lang w:val="en-US"/>
              </w:rPr>
              <w:t xml:space="preserve"> </w:t>
            </w:r>
            <w:r w:rsidRPr="00417F28">
              <w:rPr>
                <w:rFonts w:cs="Arial"/>
                <w:sz w:val="19"/>
                <w:szCs w:val="19"/>
                <w:lang w:val="en-US"/>
              </w:rPr>
              <w:t>or 11</w:t>
            </w:r>
            <w:r w:rsidRPr="00F535F8">
              <w:rPr>
                <w:rFonts w:cs="Arial"/>
                <w:sz w:val="19"/>
                <w:szCs w:val="19"/>
                <w:lang w:val="en-US"/>
              </w:rPr>
              <w:t xml:space="preserve"> </w:t>
            </w:r>
          </w:p>
          <w:p w14:paraId="0ABB0A72" w14:textId="77777777" w:rsidR="002A4FC0" w:rsidRPr="00F535F8" w:rsidRDefault="002A4FC0" w:rsidP="00A320B6">
            <w:pPr>
              <w:spacing w:line="256" w:lineRule="auto"/>
              <w:jc w:val="center"/>
              <w:rPr>
                <w:rFonts w:cs="Arial"/>
                <w:sz w:val="19"/>
                <w:szCs w:val="19"/>
                <w:lang w:val="en-US"/>
              </w:rPr>
            </w:pPr>
            <w:r w:rsidRPr="00F535F8">
              <w:rPr>
                <w:rFonts w:cs="Arial"/>
                <w:sz w:val="19"/>
                <w:szCs w:val="19"/>
                <w:lang w:val="en-US"/>
              </w:rPr>
              <w:t>(All systems including the operating system must be 64-bit.)</w:t>
            </w:r>
          </w:p>
        </w:tc>
      </w:tr>
      <w:tr w:rsidR="002A4FC0" w:rsidRPr="00F535F8" w14:paraId="37A4DC59"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8607F"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Processor (CPU)</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EAC485"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Dual Core Intel i5</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2211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Quad Core Intel i7</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3C7C7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Quad Core Intel Xeon</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197EFC61"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Eight Core Intel Xeon Silver</w:t>
            </w:r>
          </w:p>
        </w:tc>
      </w:tr>
      <w:tr w:rsidR="002A4FC0" w:rsidRPr="00F535F8" w14:paraId="104EFA9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60445"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HDD Space</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DFE9EE9"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w:t>
            </w:r>
          </w:p>
        </w:tc>
        <w:tc>
          <w:tcPr>
            <w:tcW w:w="22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23344D"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w:t>
            </w:r>
          </w:p>
        </w:tc>
        <w:tc>
          <w:tcPr>
            <w:tcW w:w="22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9A37C7"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200 GB</w:t>
            </w:r>
          </w:p>
        </w:tc>
        <w:tc>
          <w:tcPr>
            <w:tcW w:w="24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5AA3E9" w14:textId="77777777" w:rsidR="002A4FC0" w:rsidRPr="00F535F8" w:rsidRDefault="002A4FC0" w:rsidP="00A320B6">
            <w:pPr>
              <w:spacing w:line="256" w:lineRule="auto"/>
              <w:ind w:right="-108"/>
              <w:jc w:val="center"/>
              <w:rPr>
                <w:rFonts w:cs="Arial"/>
                <w:sz w:val="19"/>
                <w:szCs w:val="19"/>
                <w:lang w:val="en-US"/>
              </w:rPr>
            </w:pPr>
            <w:r w:rsidRPr="00F535F8">
              <w:rPr>
                <w:rFonts w:cs="Arial"/>
                <w:sz w:val="19"/>
                <w:szCs w:val="19"/>
                <w:lang w:val="en-US"/>
              </w:rPr>
              <w:t>100 GB + 100GB every 100 cameras</w:t>
            </w:r>
          </w:p>
        </w:tc>
      </w:tr>
      <w:tr w:rsidR="002A4FC0" w:rsidRPr="00F535F8" w14:paraId="22515581"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01745"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Storage for Video Archive</w:t>
            </w:r>
          </w:p>
        </w:tc>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B9968B"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Storage volumes for video recording must be exclusive to the CRS and managed by the CRS server’s Operating System.  Consider RAID volumes for optimal performance and resilience.  </w:t>
            </w:r>
          </w:p>
          <w:p w14:paraId="4BD14297"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For external storage, consider DAS (Direct Attached Storage) or Block Level SAN technologies such as iSCSI or virtual disks. We do not recommend SMB/CIFS storage because of inconsistent performance.</w:t>
            </w:r>
          </w:p>
          <w:p w14:paraId="35F46A81"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Use the </w:t>
            </w:r>
            <w:hyperlink r:id="rId13" w:history="1">
              <w:r w:rsidRPr="00F535F8">
                <w:rPr>
                  <w:rStyle w:val="Hyperlink"/>
                  <w:rFonts w:cs="Arial"/>
                  <w:sz w:val="19"/>
                  <w:szCs w:val="19"/>
                  <w:lang w:val="en-US"/>
                </w:rPr>
                <w:t>March Networks System Design Tool</w:t>
              </w:r>
            </w:hyperlink>
            <w:r w:rsidRPr="00F535F8">
              <w:rPr>
                <w:rFonts w:cs="Arial"/>
                <w:sz w:val="19"/>
                <w:szCs w:val="19"/>
                <w:lang w:val="en-US"/>
              </w:rPr>
              <w:t xml:space="preserve">  (or an appropriate third-party camera calculator) to calculate the required storage size to meet retention needs.  It is extremely important that the Video Storage volume and its connection to the CRS can indefinitely sustain recording on all cameras simultaneously (consistent write speed is greater than the total camera aggregated bit rate).  </w:t>
            </w:r>
          </w:p>
          <w:p w14:paraId="7CA6B3EC"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 xml:space="preserve">Consult your March Networks Sales Engineer for any questions or concerns. </w:t>
            </w:r>
          </w:p>
        </w:tc>
      </w:tr>
      <w:tr w:rsidR="002A4FC0" w:rsidRPr="00F535F8" w14:paraId="162C86C6" w14:textId="77777777" w:rsidTr="00A320B6">
        <w:trPr>
          <w:cantSplit/>
          <w:trHeight w:val="1"/>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9F794"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Network interface</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BA7B5"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Gigabit Ethernet</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4D9468"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 x Gigabit Ethernet (dedicated NIC for camera network)</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4348D4"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 to 4 x Gigabit Ethernet (One or more dedicated NICs for camera networks)</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384DA7D6"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4 x Gigabit Ethernet (Two or more dedicated NICs for camera networks)</w:t>
            </w:r>
          </w:p>
        </w:tc>
      </w:tr>
      <w:tr w:rsidR="002A4FC0" w:rsidRPr="00F535F8" w14:paraId="15D56C35" w14:textId="77777777" w:rsidTr="00A320B6">
        <w:trPr>
          <w:cantSplit/>
        </w:trPr>
        <w:tc>
          <w:tcPr>
            <w:tcW w:w="1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B1F17"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Memory</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481F0" w14:textId="77777777" w:rsidR="002A4FC0" w:rsidRPr="00F535F8" w:rsidRDefault="002A4FC0" w:rsidP="00A320B6">
            <w:pPr>
              <w:spacing w:line="256" w:lineRule="auto"/>
              <w:ind w:right="-108"/>
              <w:rPr>
                <w:rFonts w:cs="Arial"/>
                <w:sz w:val="19"/>
                <w:szCs w:val="19"/>
                <w:lang w:val="en-US"/>
              </w:rPr>
            </w:pPr>
            <w:r w:rsidRPr="00F535F8">
              <w:rPr>
                <w:rFonts w:cs="Arial"/>
                <w:sz w:val="19"/>
                <w:szCs w:val="19"/>
                <w:lang w:val="en-US"/>
              </w:rPr>
              <w:t>4 GB Minimum</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979B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8 GB </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DFAE7C"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16 GB </w:t>
            </w:r>
          </w:p>
        </w:tc>
        <w:tc>
          <w:tcPr>
            <w:tcW w:w="2459" w:type="dxa"/>
            <w:tcBorders>
              <w:top w:val="single" w:sz="4" w:space="0" w:color="000000"/>
              <w:left w:val="single" w:sz="4" w:space="0" w:color="000000"/>
              <w:bottom w:val="single" w:sz="4" w:space="0" w:color="000000"/>
              <w:right w:val="single" w:sz="4" w:space="0" w:color="000000"/>
            </w:tcBorders>
            <w:shd w:val="clear" w:color="auto" w:fill="FFFFFF"/>
            <w:hideMark/>
          </w:tcPr>
          <w:p w14:paraId="2535A3B0" w14:textId="77777777" w:rsidR="002A4FC0" w:rsidRPr="00F535F8" w:rsidRDefault="002A4FC0" w:rsidP="00A320B6">
            <w:pPr>
              <w:spacing w:line="256" w:lineRule="auto"/>
              <w:ind w:left="78"/>
              <w:rPr>
                <w:rFonts w:cs="Arial"/>
                <w:sz w:val="19"/>
                <w:szCs w:val="19"/>
                <w:lang w:val="en-US"/>
              </w:rPr>
            </w:pPr>
            <w:r w:rsidRPr="00F535F8">
              <w:rPr>
                <w:rFonts w:cs="Arial"/>
                <w:sz w:val="19"/>
                <w:szCs w:val="19"/>
                <w:lang w:val="en-US"/>
              </w:rPr>
              <w:t xml:space="preserve">32 GB </w:t>
            </w:r>
          </w:p>
        </w:tc>
      </w:tr>
    </w:tbl>
    <w:p w14:paraId="37A4FBDB" w14:textId="77777777" w:rsidR="002A4FC0" w:rsidRPr="00F535F8" w:rsidRDefault="002A4FC0" w:rsidP="002A4FC0">
      <w:pPr>
        <w:rPr>
          <w:rFonts w:cs="Arial"/>
          <w:b/>
          <w:sz w:val="19"/>
          <w:szCs w:val="19"/>
          <w:lang w:val="en-US"/>
        </w:rPr>
      </w:pPr>
      <w:r w:rsidRPr="00F535F8">
        <w:rPr>
          <w:rFonts w:cs="Arial"/>
          <w:b/>
          <w:sz w:val="19"/>
          <w:szCs w:val="19"/>
          <w:lang w:val="en-US"/>
        </w:rPr>
        <w:t>Notes:</w:t>
      </w:r>
    </w:p>
    <w:p w14:paraId="4F5EC8CA" w14:textId="77777777" w:rsidR="002A4FC0" w:rsidRDefault="002A4FC0" w:rsidP="002A4FC0">
      <w:pPr>
        <w:pStyle w:val="ListParagraph"/>
        <w:numPr>
          <w:ilvl w:val="0"/>
          <w:numId w:val="18"/>
        </w:numPr>
        <w:rPr>
          <w:rFonts w:cs="Arial"/>
        </w:rPr>
      </w:pPr>
      <w:r w:rsidRPr="002A64DC">
        <w:rPr>
          <w:rFonts w:cs="Arial"/>
        </w:rPr>
        <w:t>We recommend using at least 6</w:t>
      </w:r>
      <w:r w:rsidRPr="002A64DC">
        <w:rPr>
          <w:rFonts w:cs="Arial"/>
          <w:vertAlign w:val="superscript"/>
        </w:rPr>
        <w:t>th</w:t>
      </w:r>
      <w:r w:rsidRPr="002A64DC">
        <w:rPr>
          <w:rFonts w:cs="Arial"/>
        </w:rPr>
        <w:t xml:space="preserve"> generation Intel Core architecture, or </w:t>
      </w:r>
      <w:r w:rsidRPr="00484058">
        <w:rPr>
          <w:rFonts w:cs="Arial"/>
        </w:rPr>
        <w:t>AMD Zen architecture</w:t>
      </w:r>
      <w:r w:rsidRPr="00B42212">
        <w:rPr>
          <w:rFonts w:cs="Arial"/>
        </w:rPr>
        <w:t xml:space="preserve"> processors.</w:t>
      </w:r>
    </w:p>
    <w:p w14:paraId="0249CB1F" w14:textId="77777777" w:rsidR="002A4FC0" w:rsidRPr="002A64DC" w:rsidRDefault="002A4FC0" w:rsidP="002A4FC0">
      <w:pPr>
        <w:pStyle w:val="ListParagraph"/>
        <w:numPr>
          <w:ilvl w:val="0"/>
          <w:numId w:val="18"/>
        </w:numPr>
        <w:rPr>
          <w:rFonts w:cs="Arial"/>
        </w:rPr>
      </w:pPr>
      <w:r w:rsidRPr="00F535F8">
        <w:rPr>
          <w:rFonts w:cs="Arial"/>
        </w:rPr>
        <w:t>It is not possible to downgrade to a previous release once you upgrade to CRS release 2.9 or higher</w:t>
      </w:r>
    </w:p>
    <w:p w14:paraId="640220A7" w14:textId="77777777" w:rsidR="002A4FC0" w:rsidRDefault="002A4FC0" w:rsidP="002A4FC0">
      <w:pPr>
        <w:pStyle w:val="Heading3"/>
        <w:rPr>
          <w:rFonts w:eastAsia="Verdana"/>
          <w:sz w:val="28"/>
          <w:szCs w:val="28"/>
          <w:lang w:val="en-US"/>
        </w:rPr>
      </w:pPr>
    </w:p>
    <w:p w14:paraId="40AB8FF2" w14:textId="77777777" w:rsidR="002A4FC0" w:rsidRDefault="002A4FC0" w:rsidP="002A4FC0">
      <w:pPr>
        <w:pStyle w:val="Heading3"/>
        <w:rPr>
          <w:rFonts w:eastAsia="Verdana"/>
          <w:sz w:val="28"/>
          <w:szCs w:val="28"/>
          <w:lang w:val="en-US"/>
        </w:rPr>
      </w:pPr>
    </w:p>
    <w:p w14:paraId="10BE0943" w14:textId="77777777" w:rsidR="002A4FC0" w:rsidRDefault="002A4FC0" w:rsidP="002A4FC0">
      <w:pPr>
        <w:spacing w:before="0" w:after="160" w:line="259" w:lineRule="auto"/>
        <w:rPr>
          <w:rFonts w:eastAsia="Verdana" w:cs="Arial"/>
          <w:color w:val="2F5496"/>
          <w:sz w:val="28"/>
          <w:szCs w:val="28"/>
          <w:lang w:val="en-US"/>
        </w:rPr>
      </w:pPr>
      <w:r>
        <w:rPr>
          <w:rFonts w:eastAsia="Verdana"/>
          <w:sz w:val="28"/>
          <w:szCs w:val="28"/>
          <w:lang w:val="en-US"/>
        </w:rPr>
        <w:br w:type="page"/>
      </w:r>
    </w:p>
    <w:p w14:paraId="65761AB7" w14:textId="1D7E618C" w:rsidR="002A4FC0" w:rsidRPr="00F535F8" w:rsidRDefault="002A4FC0" w:rsidP="002A4FC0">
      <w:pPr>
        <w:pStyle w:val="Heading3"/>
        <w:rPr>
          <w:rFonts w:eastAsia="Verdana"/>
          <w:sz w:val="28"/>
          <w:szCs w:val="28"/>
          <w:lang w:val="en-US"/>
        </w:rPr>
      </w:pPr>
      <w:r w:rsidRPr="00F535F8">
        <w:rPr>
          <w:rFonts w:eastAsia="Verdana"/>
          <w:sz w:val="28"/>
          <w:szCs w:val="28"/>
          <w:lang w:val="en-US"/>
        </w:rPr>
        <w:lastRenderedPageBreak/>
        <w:t>Command Client</w:t>
      </w:r>
      <w:r w:rsidR="00720E25">
        <w:rPr>
          <w:rFonts w:eastAsia="Verdana"/>
          <w:sz w:val="28"/>
          <w:szCs w:val="28"/>
          <w:lang w:val="en-US"/>
        </w:rPr>
        <w:t>, Command Player,</w:t>
      </w:r>
      <w:r w:rsidRPr="00F535F8">
        <w:rPr>
          <w:rFonts w:eastAsia="Verdana"/>
          <w:sz w:val="28"/>
          <w:szCs w:val="28"/>
          <w:lang w:val="en-US"/>
        </w:rPr>
        <w:t xml:space="preserve"> </w:t>
      </w:r>
      <w:r>
        <w:rPr>
          <w:rFonts w:eastAsia="Verdana"/>
          <w:sz w:val="28"/>
          <w:szCs w:val="28"/>
          <w:lang w:val="en-US"/>
        </w:rPr>
        <w:t xml:space="preserve">and Command Config </w:t>
      </w:r>
      <w:r w:rsidRPr="00F535F8">
        <w:rPr>
          <w:rFonts w:eastAsia="Verdana"/>
          <w:sz w:val="28"/>
          <w:szCs w:val="28"/>
          <w:lang w:val="en-US"/>
        </w:rPr>
        <w:t>System Requirements</w:t>
      </w:r>
    </w:p>
    <w:p w14:paraId="7EEBD457" w14:textId="77777777" w:rsidR="002A4FC0" w:rsidRPr="00F535F8" w:rsidRDefault="002A4FC0" w:rsidP="002A4FC0">
      <w:pPr>
        <w:rPr>
          <w:rFonts w:cs="Arial"/>
          <w:lang w:val="en-US"/>
        </w:rPr>
      </w:pPr>
      <w:r w:rsidRPr="00F535F8">
        <w:rPr>
          <w:rFonts w:cs="Arial"/>
          <w:lang w:val="en-US"/>
        </w:rPr>
        <w:t>The following table outlines the requirements for Command Client.</w:t>
      </w:r>
    </w:p>
    <w:tbl>
      <w:tblPr>
        <w:tblW w:w="10632" w:type="dxa"/>
        <w:tblInd w:w="-5" w:type="dxa"/>
        <w:tblCellMar>
          <w:left w:w="10" w:type="dxa"/>
          <w:right w:w="10" w:type="dxa"/>
        </w:tblCellMar>
        <w:tblLook w:val="04A0" w:firstRow="1" w:lastRow="0" w:firstColumn="1" w:lastColumn="0" w:noHBand="0" w:noVBand="1"/>
      </w:tblPr>
      <w:tblGrid>
        <w:gridCol w:w="2127"/>
        <w:gridCol w:w="3543"/>
        <w:gridCol w:w="4962"/>
      </w:tblGrid>
      <w:tr w:rsidR="002A4FC0" w:rsidRPr="00F535F8" w14:paraId="01856206" w14:textId="77777777" w:rsidTr="00A320B6">
        <w:trPr>
          <w:cantSplit/>
          <w:trHeight w:val="487"/>
        </w:trPr>
        <w:tc>
          <w:tcPr>
            <w:tcW w:w="2127"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383E0318" w14:textId="77777777" w:rsidR="002A4FC0" w:rsidRPr="00F535F8" w:rsidRDefault="002A4FC0" w:rsidP="00A320B6">
            <w:pPr>
              <w:spacing w:line="256" w:lineRule="auto"/>
              <w:rPr>
                <w:rFonts w:cs="Arial"/>
                <w:color w:val="FFFFFF" w:themeColor="background1"/>
                <w:lang w:val="en-US"/>
              </w:rPr>
            </w:pPr>
          </w:p>
        </w:tc>
        <w:tc>
          <w:tcPr>
            <w:tcW w:w="3543"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E09825D" w14:textId="6001670A" w:rsidR="002A4FC0" w:rsidRPr="00F535F8" w:rsidRDefault="002A4FC0" w:rsidP="00A320B6">
            <w:pPr>
              <w:spacing w:line="256" w:lineRule="auto"/>
              <w:rPr>
                <w:rFonts w:cs="Arial"/>
                <w:color w:val="FFFFFF" w:themeColor="background1"/>
                <w:vertAlign w:val="superscript"/>
                <w:lang w:val="en-US"/>
              </w:rPr>
            </w:pPr>
            <w:r w:rsidRPr="00F535F8">
              <w:rPr>
                <w:rFonts w:cs="Arial"/>
                <w:color w:val="FFFFFF" w:themeColor="background1"/>
                <w:lang w:val="en-US"/>
              </w:rPr>
              <w:t>Command Client</w:t>
            </w:r>
            <w:r w:rsidR="00720E25">
              <w:rPr>
                <w:rFonts w:cs="Arial"/>
                <w:color w:val="FFFFFF" w:themeColor="background1"/>
                <w:lang w:val="en-US"/>
              </w:rPr>
              <w:t>, Command Player,</w:t>
            </w:r>
            <w:r w:rsidRPr="00F535F8">
              <w:rPr>
                <w:rFonts w:cs="Arial"/>
                <w:color w:val="FFFFFF" w:themeColor="background1"/>
                <w:lang w:val="en-US"/>
              </w:rPr>
              <w:t xml:space="preserve"> </w:t>
            </w:r>
            <w:r>
              <w:rPr>
                <w:rFonts w:cs="Arial"/>
                <w:color w:val="FFFFFF" w:themeColor="background1"/>
                <w:lang w:val="en-US"/>
              </w:rPr>
              <w:t xml:space="preserve">and </w:t>
            </w:r>
            <w:r w:rsidR="00720E25">
              <w:rPr>
                <w:rFonts w:cs="Arial"/>
                <w:color w:val="FFFFFF" w:themeColor="background1"/>
                <w:lang w:val="en-US"/>
              </w:rPr>
              <w:t xml:space="preserve">Command </w:t>
            </w:r>
            <w:r>
              <w:rPr>
                <w:rFonts w:cs="Arial"/>
                <w:color w:val="FFFFFF" w:themeColor="background1"/>
                <w:lang w:val="en-US"/>
              </w:rPr>
              <w:t>Config</w:t>
            </w:r>
          </w:p>
          <w:p w14:paraId="0DDB110A" w14:textId="77777777" w:rsidR="002A4FC0" w:rsidRPr="00F535F8" w:rsidRDefault="002A4FC0" w:rsidP="00A320B6">
            <w:pPr>
              <w:spacing w:before="40" w:after="40" w:line="256" w:lineRule="auto"/>
              <w:rPr>
                <w:rFonts w:cs="Arial"/>
                <w:color w:val="FFFFFF" w:themeColor="background1"/>
                <w:sz w:val="24"/>
                <w:szCs w:val="24"/>
                <w:lang w:val="en-US"/>
              </w:rPr>
            </w:pPr>
            <w:r w:rsidRPr="00F535F8">
              <w:rPr>
                <w:rFonts w:cs="Arial"/>
                <w:color w:val="FFFFFF" w:themeColor="background1"/>
                <w:sz w:val="24"/>
                <w:szCs w:val="24"/>
                <w:vertAlign w:val="superscript"/>
                <w:lang w:val="en-US"/>
              </w:rPr>
              <w:t>Minimum Specs</w:t>
            </w:r>
          </w:p>
        </w:tc>
        <w:tc>
          <w:tcPr>
            <w:tcW w:w="4962"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28296BA6" w14:textId="77777777" w:rsidR="002A4FC0" w:rsidRPr="00F535F8" w:rsidRDefault="002A4FC0" w:rsidP="00A320B6">
            <w:pPr>
              <w:spacing w:line="256" w:lineRule="auto"/>
              <w:rPr>
                <w:rFonts w:cs="Arial"/>
                <w:color w:val="FFFFFF" w:themeColor="background1"/>
                <w:vertAlign w:val="superscript"/>
                <w:lang w:val="en-US"/>
              </w:rPr>
            </w:pPr>
            <w:r w:rsidRPr="00F535F8">
              <w:rPr>
                <w:rFonts w:cs="Arial"/>
                <w:color w:val="FFFFFF" w:themeColor="background1"/>
                <w:lang w:val="en-US"/>
              </w:rPr>
              <w:t>Command Client</w:t>
            </w:r>
          </w:p>
          <w:p w14:paraId="58138FED" w14:textId="77777777" w:rsidR="002A4FC0" w:rsidRPr="00F535F8" w:rsidRDefault="002A4FC0" w:rsidP="00A320B6">
            <w:pPr>
              <w:spacing w:line="256" w:lineRule="auto"/>
              <w:rPr>
                <w:rFonts w:cs="Arial"/>
                <w:color w:val="FFFFFF" w:themeColor="background1"/>
                <w:sz w:val="24"/>
                <w:szCs w:val="24"/>
                <w:lang w:val="en-US"/>
              </w:rPr>
            </w:pPr>
            <w:r w:rsidRPr="00F535F8">
              <w:rPr>
                <w:rFonts w:cs="Arial"/>
                <w:color w:val="FFFFFF" w:themeColor="background1"/>
                <w:sz w:val="24"/>
                <w:szCs w:val="24"/>
                <w:vertAlign w:val="superscript"/>
                <w:lang w:val="en-US"/>
              </w:rPr>
              <w:t>Optimal Performance</w:t>
            </w:r>
          </w:p>
        </w:tc>
      </w:tr>
      <w:tr w:rsidR="002A4FC0" w:rsidRPr="00F535F8" w14:paraId="00B94EB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0E3B5F"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Task</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08986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Minimum video access, one or two simultaneous stream playback and export.  </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CACA21"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Dedicated Command Client workstation with up to 4 monitors for simultaneous live streams, playback and export. Max number of simultaneous streams depends on total FPS and bit rate of all viewed cameras. </w:t>
            </w:r>
          </w:p>
        </w:tc>
      </w:tr>
      <w:tr w:rsidR="007A419E" w:rsidRPr="00F535F8" w14:paraId="2394C463"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0DD710" w14:textId="77777777" w:rsidR="007A419E" w:rsidRPr="00F535F8" w:rsidRDefault="007A419E" w:rsidP="007A419E">
            <w:pPr>
              <w:spacing w:line="256" w:lineRule="auto"/>
              <w:rPr>
                <w:rFonts w:cs="Arial"/>
                <w:b/>
                <w:sz w:val="19"/>
                <w:szCs w:val="19"/>
                <w:lang w:val="en-US"/>
              </w:rPr>
            </w:pPr>
            <w:r w:rsidRPr="00F535F8">
              <w:rPr>
                <w:rFonts w:cs="Arial"/>
                <w:b/>
                <w:sz w:val="19"/>
                <w:szCs w:val="19"/>
                <w:lang w:val="en-US"/>
              </w:rPr>
              <w:t xml:space="preserve">Operating system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006213" w14:textId="1DB352DC" w:rsidR="007A419E" w:rsidRPr="00EA3907" w:rsidRDefault="007A419E" w:rsidP="007A419E">
            <w:pPr>
              <w:spacing w:line="256" w:lineRule="auto"/>
              <w:rPr>
                <w:rFonts w:cs="Arial"/>
                <w:sz w:val="19"/>
                <w:szCs w:val="19"/>
                <w:lang w:val="en-US"/>
              </w:rPr>
            </w:pPr>
            <w:r w:rsidRPr="00EA3907">
              <w:rPr>
                <w:rFonts w:cs="Arial"/>
                <w:sz w:val="19"/>
                <w:szCs w:val="19"/>
                <w:lang w:val="en-US"/>
              </w:rPr>
              <w:t xml:space="preserve">Windows 8.1, 10 </w:t>
            </w:r>
            <w:r w:rsidRPr="00417F28">
              <w:rPr>
                <w:rFonts w:cs="Arial"/>
                <w:sz w:val="19"/>
                <w:szCs w:val="19"/>
                <w:lang w:val="en-US"/>
              </w:rPr>
              <w:t>and 11</w:t>
            </w:r>
            <w:r w:rsidRPr="00EA3907">
              <w:rPr>
                <w:rFonts w:cs="Arial"/>
                <w:sz w:val="19"/>
                <w:szCs w:val="19"/>
                <w:lang w:val="en-US"/>
              </w:rPr>
              <w:t xml:space="preserve"> with Microsoft .NET Framework 4.5.2 installed</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F2900" w14:textId="2983CC86" w:rsidR="007A419E" w:rsidRPr="00EA3907" w:rsidRDefault="007A419E" w:rsidP="007A419E">
            <w:pPr>
              <w:spacing w:line="256" w:lineRule="auto"/>
              <w:rPr>
                <w:rFonts w:cs="Arial"/>
                <w:sz w:val="19"/>
                <w:szCs w:val="19"/>
                <w:lang w:val="en-US"/>
              </w:rPr>
            </w:pPr>
            <w:r w:rsidRPr="00EA3907">
              <w:rPr>
                <w:rFonts w:cs="Arial"/>
                <w:sz w:val="19"/>
                <w:szCs w:val="19"/>
                <w:lang w:val="en-US"/>
              </w:rPr>
              <w:t xml:space="preserve">Windows 10 </w:t>
            </w:r>
            <w:r w:rsidRPr="00417F28">
              <w:rPr>
                <w:rFonts w:cs="Arial"/>
                <w:sz w:val="19"/>
                <w:szCs w:val="19"/>
                <w:lang w:val="en-US"/>
              </w:rPr>
              <w:t>and 11</w:t>
            </w:r>
            <w:r w:rsidRPr="00EA3907">
              <w:rPr>
                <w:rFonts w:cs="Arial"/>
                <w:sz w:val="19"/>
                <w:szCs w:val="19"/>
                <w:lang w:val="en-US"/>
              </w:rPr>
              <w:t xml:space="preserve"> 64-bit with Microsoft .NET Framework 4.5.2 installed</w:t>
            </w:r>
          </w:p>
        </w:tc>
      </w:tr>
      <w:tr w:rsidR="002A4FC0" w:rsidRPr="00F535F8" w14:paraId="39102A5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3EC636"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Processor (CPU)</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46BA98" w14:textId="77777777" w:rsidR="002A4FC0" w:rsidRPr="00F535F8" w:rsidRDefault="002A4FC0" w:rsidP="00A320B6">
            <w:pPr>
              <w:spacing w:line="256" w:lineRule="auto"/>
              <w:rPr>
                <w:rFonts w:cs="Arial"/>
                <w:sz w:val="19"/>
                <w:szCs w:val="19"/>
                <w:lang w:val="en-US"/>
              </w:rPr>
            </w:pPr>
            <w:r>
              <w:rPr>
                <w:rFonts w:cs="Arial"/>
                <w:sz w:val="19"/>
                <w:szCs w:val="19"/>
                <w:lang w:val="en-US"/>
              </w:rPr>
              <w:t>Quad</w:t>
            </w:r>
            <w:r w:rsidRPr="00F535F8">
              <w:rPr>
                <w:rFonts w:cs="Arial"/>
                <w:sz w:val="19"/>
                <w:szCs w:val="19"/>
                <w:lang w:val="en-US"/>
              </w:rPr>
              <w:t xml:space="preserve"> Core Intel i5</w:t>
            </w:r>
            <w:r>
              <w:rPr>
                <w:rFonts w:cs="Arial"/>
                <w:sz w:val="19"/>
                <w:szCs w:val="19"/>
                <w:lang w:val="en-US"/>
              </w:rPr>
              <w:t xml:space="preserve"> or equivalent</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711CCF" w14:textId="77777777" w:rsidR="002A4FC0" w:rsidRPr="00FD3537" w:rsidRDefault="002A4FC0" w:rsidP="00A320B6">
            <w:pPr>
              <w:pStyle w:val="Body"/>
              <w:rPr>
                <w:sz w:val="19"/>
                <w:szCs w:val="19"/>
              </w:rPr>
            </w:pPr>
            <w:r w:rsidRPr="00FD3537">
              <w:rPr>
                <w:sz w:val="19"/>
                <w:szCs w:val="19"/>
              </w:rPr>
              <w:t>Eight Core Intel i7 or equivalent</w:t>
            </w:r>
          </w:p>
          <w:p w14:paraId="5E6ADE88" w14:textId="77777777" w:rsidR="002A4FC0" w:rsidRPr="00FD3537" w:rsidRDefault="002A4FC0" w:rsidP="00A320B6">
            <w:pPr>
              <w:pStyle w:val="Body"/>
              <w:rPr>
                <w:sz w:val="19"/>
                <w:szCs w:val="19"/>
              </w:rPr>
            </w:pPr>
            <w:r w:rsidRPr="00FD3537">
              <w:rPr>
                <w:sz w:val="19"/>
                <w:szCs w:val="19"/>
              </w:rPr>
              <w:t xml:space="preserve">6th Generation Intel® Core™ Processors </w:t>
            </w:r>
          </w:p>
          <w:p w14:paraId="44E7DD20" w14:textId="77777777" w:rsidR="002A4FC0" w:rsidRPr="00FD3537" w:rsidRDefault="002A4FC0" w:rsidP="00A320B6">
            <w:pPr>
              <w:pStyle w:val="Body"/>
              <w:numPr>
                <w:ilvl w:val="0"/>
                <w:numId w:val="22"/>
              </w:numPr>
              <w:rPr>
                <w:sz w:val="19"/>
                <w:szCs w:val="19"/>
              </w:rPr>
            </w:pPr>
            <w:r w:rsidRPr="00FD3537">
              <w:rPr>
                <w:sz w:val="19"/>
                <w:szCs w:val="19"/>
              </w:rPr>
              <w:t>Skylake (2015) and later</w:t>
            </w:r>
          </w:p>
          <w:p w14:paraId="0E1AE6AD" w14:textId="77777777" w:rsidR="002A4FC0" w:rsidRPr="00FD3537" w:rsidRDefault="002A4FC0" w:rsidP="00A320B6">
            <w:pPr>
              <w:pStyle w:val="Body"/>
              <w:numPr>
                <w:ilvl w:val="0"/>
                <w:numId w:val="22"/>
              </w:numPr>
              <w:rPr>
                <w:sz w:val="19"/>
                <w:szCs w:val="19"/>
              </w:rPr>
            </w:pPr>
            <w:r w:rsidRPr="00FD3537">
              <w:rPr>
                <w:sz w:val="19"/>
                <w:szCs w:val="19"/>
              </w:rPr>
              <w:t>AMD Zen (2017) and later</w:t>
            </w:r>
          </w:p>
        </w:tc>
      </w:tr>
      <w:tr w:rsidR="002A4FC0" w:rsidRPr="00F535F8" w14:paraId="15C0EEFB"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359EAE"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HDD space</w:t>
            </w:r>
            <w:r>
              <w:rPr>
                <w:rFonts w:cs="Arial"/>
                <w:b/>
                <w:sz w:val="19"/>
                <w:szCs w:val="19"/>
                <w:lang w:val="en-US"/>
              </w:rPr>
              <w:t xml:space="preserve"> </w:t>
            </w:r>
            <w:r w:rsidRPr="00F535F8">
              <w:rPr>
                <w:rFonts w:cs="Arial"/>
                <w:b/>
                <w:sz w:val="19"/>
                <w:szCs w:val="19"/>
                <w:lang w:val="en-US"/>
              </w:rPr>
              <w:t>(clients)</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546D6"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200 MB</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4B607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200 MB</w:t>
            </w:r>
          </w:p>
        </w:tc>
      </w:tr>
      <w:tr w:rsidR="002A4FC0" w:rsidRPr="00F535F8" w14:paraId="1EDA82EA"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9CD1C0"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Network interface</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277FEE"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Ethernet</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638462"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Gigabit Ethernet</w:t>
            </w:r>
          </w:p>
        </w:tc>
      </w:tr>
      <w:tr w:rsidR="002A4FC0" w:rsidRPr="00F535F8" w14:paraId="1BAA98E4"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D0048"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Memory</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60A99E"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4 GB (minimum)</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57D59C"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 xml:space="preserve">8 GB </w:t>
            </w:r>
          </w:p>
        </w:tc>
      </w:tr>
      <w:tr w:rsidR="002A4FC0" w:rsidRPr="00F535F8" w14:paraId="311DCF57" w14:textId="77777777" w:rsidTr="00A320B6">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B826C9" w14:textId="77777777" w:rsidR="002A4FC0" w:rsidRPr="00F535F8" w:rsidRDefault="002A4FC0" w:rsidP="00A320B6">
            <w:pPr>
              <w:spacing w:line="256" w:lineRule="auto"/>
              <w:rPr>
                <w:rFonts w:cs="Arial"/>
                <w:b/>
                <w:sz w:val="19"/>
                <w:szCs w:val="19"/>
                <w:lang w:val="en-US"/>
              </w:rPr>
            </w:pPr>
            <w:r w:rsidRPr="00F535F8">
              <w:rPr>
                <w:rFonts w:cs="Arial"/>
                <w:b/>
                <w:sz w:val="19"/>
                <w:szCs w:val="19"/>
                <w:lang w:val="en-US"/>
              </w:rPr>
              <w:t>Video card</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B4E38F"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Intel HD 4000 video card (minimum) or an equivalent video card compatible with Microsoft DirectX 11 and Direct3D</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8AA637"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1 GB Dedicated video card for every monitor.</w:t>
            </w:r>
          </w:p>
          <w:p w14:paraId="6D174779" w14:textId="77777777" w:rsidR="002A4FC0" w:rsidRPr="00F535F8" w:rsidRDefault="002A4FC0" w:rsidP="00A320B6">
            <w:pPr>
              <w:spacing w:line="256" w:lineRule="auto"/>
              <w:rPr>
                <w:rFonts w:cs="Arial"/>
                <w:sz w:val="19"/>
                <w:szCs w:val="19"/>
                <w:lang w:val="en-US"/>
              </w:rPr>
            </w:pPr>
            <w:r w:rsidRPr="00F535F8">
              <w:rPr>
                <w:rFonts w:cs="Arial"/>
                <w:sz w:val="19"/>
                <w:szCs w:val="19"/>
                <w:lang w:val="en-US"/>
              </w:rPr>
              <w:t>Microsoft DirectX 11 and Direct3D</w:t>
            </w:r>
          </w:p>
        </w:tc>
      </w:tr>
    </w:tbl>
    <w:p w14:paraId="5FA8031D" w14:textId="77777777" w:rsidR="002A4FC0" w:rsidRPr="00F535F8" w:rsidRDefault="002A4FC0" w:rsidP="002A4FC0">
      <w:pPr>
        <w:pStyle w:val="Spacer"/>
        <w:rPr>
          <w:rFonts w:ascii="Arial" w:hAnsi="Arial" w:cs="Arial"/>
        </w:rPr>
      </w:pPr>
    </w:p>
    <w:p w14:paraId="4B8C4674" w14:textId="77777777" w:rsidR="002A4FC0" w:rsidRPr="00C90857" w:rsidRDefault="002A4FC0" w:rsidP="002A4FC0">
      <w:pPr>
        <w:rPr>
          <w:rFonts w:cs="Arial"/>
          <w:b/>
          <w:sz w:val="19"/>
          <w:szCs w:val="19"/>
          <w:lang w:val="en-US"/>
        </w:rPr>
      </w:pPr>
      <w:r w:rsidRPr="00F535F8">
        <w:rPr>
          <w:rFonts w:cs="Arial"/>
          <w:b/>
          <w:sz w:val="19"/>
          <w:szCs w:val="19"/>
          <w:lang w:val="en-US"/>
        </w:rPr>
        <w:t>Notes:</w:t>
      </w:r>
    </w:p>
    <w:p w14:paraId="5F779E97"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using at least 6</w:t>
      </w:r>
      <w:r w:rsidRPr="006202D9">
        <w:rPr>
          <w:rFonts w:eastAsia="Verdana" w:cs="Arial"/>
          <w:sz w:val="19"/>
          <w:szCs w:val="19"/>
          <w:vertAlign w:val="superscript"/>
        </w:rPr>
        <w:t>th</w:t>
      </w:r>
      <w:r w:rsidRPr="006202D9">
        <w:rPr>
          <w:rFonts w:eastAsia="Verdana" w:cs="Arial"/>
          <w:sz w:val="19"/>
          <w:szCs w:val="19"/>
        </w:rPr>
        <w:t xml:space="preserve"> generation Intel Core architecture, or AMD Zen architecture processors.</w:t>
      </w:r>
    </w:p>
    <w:p w14:paraId="0B0BE784"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that installations with a high number of megapixel cameras and live viewing enable multi-streaming (</w:t>
      </w:r>
      <w:proofErr w:type="gramStart"/>
      <w:r w:rsidRPr="006202D9">
        <w:rPr>
          <w:rFonts w:eastAsia="Verdana" w:cs="Arial"/>
          <w:sz w:val="19"/>
          <w:szCs w:val="19"/>
        </w:rPr>
        <w:t>high and low resolution</w:t>
      </w:r>
      <w:proofErr w:type="gramEnd"/>
      <w:r w:rsidRPr="006202D9">
        <w:rPr>
          <w:rFonts w:eastAsia="Verdana" w:cs="Arial"/>
          <w:sz w:val="19"/>
          <w:szCs w:val="19"/>
        </w:rPr>
        <w:t xml:space="preserve"> streams) for all cameras.  Displaying low resolution streams helps to limit CPU overhead for live monitoring on Command Client, Site Manager, and Decode Station VX workstations.</w:t>
      </w:r>
    </w:p>
    <w:p w14:paraId="62BD7291"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A 64-bit Operating System is required for smooth reverse playback in Command Client and Player.</w:t>
      </w:r>
    </w:p>
    <w:p w14:paraId="18E106AF"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recommends Windows 10 for optimal performance.</w:t>
      </w:r>
    </w:p>
    <w:p w14:paraId="0BCA3188"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For Windows 8.1 users, it is required to download and install the following updates from the Microsoft website. The updates must also be applied in the following order:</w:t>
      </w:r>
      <w:r w:rsidRPr="006202D9">
        <w:rPr>
          <w:rFonts w:eastAsia="Verdana" w:cs="Arial"/>
          <w:sz w:val="19"/>
          <w:szCs w:val="19"/>
        </w:rPr>
        <w:br/>
        <w:t>1- KB2919442</w:t>
      </w:r>
      <w:r w:rsidRPr="006202D9">
        <w:rPr>
          <w:rFonts w:eastAsia="Verdana" w:cs="Arial"/>
          <w:sz w:val="19"/>
          <w:szCs w:val="19"/>
        </w:rPr>
        <w:br/>
        <w:t xml:space="preserve">2- KB2919355 </w:t>
      </w:r>
      <w:r w:rsidRPr="006202D9">
        <w:rPr>
          <w:rFonts w:eastAsia="Verdana" w:cs="Arial"/>
          <w:sz w:val="19"/>
          <w:szCs w:val="19"/>
        </w:rPr>
        <w:br/>
        <w:t xml:space="preserve">For more information about the updates, please click the following links: </w:t>
      </w:r>
      <w:r w:rsidRPr="006202D9">
        <w:rPr>
          <w:rFonts w:eastAsia="Verdana" w:cs="Arial"/>
          <w:sz w:val="19"/>
          <w:szCs w:val="19"/>
        </w:rPr>
        <w:br/>
      </w:r>
      <w:hyperlink r:id="rId14" w:history="1">
        <w:r w:rsidRPr="006202D9">
          <w:rPr>
            <w:rStyle w:val="Hyperlink"/>
            <w:rFonts w:eastAsia="Verdana" w:cs="Arial"/>
            <w:sz w:val="19"/>
            <w:szCs w:val="19"/>
          </w:rPr>
          <w:t>https://support.microsoft.com/en-us/kb/2919442</w:t>
        </w:r>
      </w:hyperlink>
      <w:r w:rsidRPr="006202D9">
        <w:rPr>
          <w:rFonts w:eastAsia="Verdana" w:cs="Arial"/>
          <w:sz w:val="19"/>
          <w:szCs w:val="19"/>
        </w:rPr>
        <w:t xml:space="preserve"> </w:t>
      </w:r>
      <w:r w:rsidRPr="006202D9">
        <w:rPr>
          <w:rFonts w:eastAsia="Verdana" w:cs="Arial"/>
          <w:sz w:val="19"/>
          <w:szCs w:val="19"/>
        </w:rPr>
        <w:br/>
      </w:r>
      <w:hyperlink r:id="rId15" w:history="1">
        <w:r w:rsidRPr="006202D9">
          <w:rPr>
            <w:rStyle w:val="Hyperlink"/>
            <w:rFonts w:eastAsia="Verdana" w:cs="Arial"/>
            <w:sz w:val="19"/>
            <w:szCs w:val="19"/>
          </w:rPr>
          <w:t>https://support.microsoft.com/en-us/kb/2919355</w:t>
        </w:r>
      </w:hyperlink>
    </w:p>
    <w:p w14:paraId="66DAEC98" w14:textId="77777777" w:rsidR="002A4FC0" w:rsidRPr="006202D9"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March Networks does not support Command Client in Virtual Desktop Infrastructure (VDI). VDI is not ideal for CCTV clients because its architecture shares a pool of resources between multiple simultaneous clients.  This means that client performance is dependent on available hardware resources, backend software and configuration, number of concurrent sessions, number of simultaneous streams viewed, and their profiles.</w:t>
      </w:r>
      <w:r w:rsidRPr="006202D9">
        <w:rPr>
          <w:rFonts w:cs="Arial"/>
          <w:sz w:val="19"/>
          <w:szCs w:val="19"/>
        </w:rPr>
        <w:t xml:space="preserve"> </w:t>
      </w:r>
    </w:p>
    <w:p w14:paraId="1C2A715C" w14:textId="0C44A76C" w:rsidR="002A4FC0" w:rsidRPr="00B920CA" w:rsidRDefault="002A4FC0" w:rsidP="002A4FC0">
      <w:pPr>
        <w:pStyle w:val="ListParagraph"/>
        <w:numPr>
          <w:ilvl w:val="0"/>
          <w:numId w:val="1"/>
        </w:numPr>
        <w:ind w:left="318" w:hanging="318"/>
        <w:rPr>
          <w:rFonts w:eastAsia="Verdana" w:cs="Arial"/>
          <w:sz w:val="19"/>
          <w:szCs w:val="19"/>
        </w:rPr>
      </w:pPr>
      <w:r w:rsidRPr="006202D9">
        <w:rPr>
          <w:rFonts w:eastAsia="Verdana" w:cs="Arial"/>
          <w:sz w:val="19"/>
          <w:szCs w:val="19"/>
        </w:rPr>
        <w:t xml:space="preserve">If .NET Framework 4.5.2, Microsoft Visual C++ </w:t>
      </w:r>
      <w:r w:rsidR="00720E25">
        <w:rPr>
          <w:rFonts w:eastAsia="Verdana" w:cs="Arial"/>
          <w:sz w:val="19"/>
          <w:szCs w:val="19"/>
        </w:rPr>
        <w:t>2019</w:t>
      </w:r>
      <w:r w:rsidR="00720E25" w:rsidRPr="006202D9">
        <w:rPr>
          <w:rFonts w:eastAsia="Verdana" w:cs="Arial"/>
          <w:sz w:val="19"/>
          <w:szCs w:val="19"/>
        </w:rPr>
        <w:t xml:space="preserve"> </w:t>
      </w:r>
      <w:r w:rsidRPr="006202D9">
        <w:rPr>
          <w:rFonts w:eastAsia="Verdana" w:cs="Arial"/>
          <w:sz w:val="19"/>
          <w:szCs w:val="19"/>
        </w:rPr>
        <w:t xml:space="preserve">Redistributable, and the UCRT library are not installed on the Client computer, the Command Client and the Command Player EXE installers automatically trigger the installation of the component (an internet connection is required). </w:t>
      </w:r>
      <w:r w:rsidRPr="006202D9">
        <w:rPr>
          <w:rFonts w:cs="Arial"/>
          <w:sz w:val="19"/>
          <w:szCs w:val="19"/>
        </w:rPr>
        <w:br/>
        <w:t xml:space="preserve">The MSI installers only install the Command software. You must ensure that the .NET Framework 4.5.2, </w:t>
      </w:r>
      <w:r w:rsidRPr="006202D9">
        <w:rPr>
          <w:rFonts w:eastAsia="Verdana" w:cs="Arial"/>
          <w:sz w:val="19"/>
          <w:szCs w:val="19"/>
        </w:rPr>
        <w:t xml:space="preserve">Microsoft Visual C++ </w:t>
      </w:r>
      <w:r w:rsidR="00720E25">
        <w:rPr>
          <w:rFonts w:eastAsia="Verdana" w:cs="Arial"/>
          <w:sz w:val="19"/>
          <w:szCs w:val="19"/>
        </w:rPr>
        <w:t>2019</w:t>
      </w:r>
      <w:r w:rsidR="00720E25" w:rsidRPr="006202D9">
        <w:rPr>
          <w:rFonts w:eastAsia="Verdana" w:cs="Arial"/>
          <w:sz w:val="19"/>
          <w:szCs w:val="19"/>
        </w:rPr>
        <w:t xml:space="preserve"> </w:t>
      </w:r>
      <w:r w:rsidRPr="006202D9">
        <w:rPr>
          <w:rFonts w:eastAsia="Verdana" w:cs="Arial"/>
          <w:sz w:val="19"/>
          <w:szCs w:val="19"/>
        </w:rPr>
        <w:t>Redistributable, and the UCRT library</w:t>
      </w:r>
      <w:r w:rsidRPr="006202D9">
        <w:rPr>
          <w:rFonts w:cs="Arial"/>
          <w:sz w:val="19"/>
          <w:szCs w:val="19"/>
        </w:rPr>
        <w:t xml:space="preserve"> are on the computer already. </w:t>
      </w:r>
      <w:r w:rsidRPr="006202D9">
        <w:rPr>
          <w:rFonts w:cs="Arial"/>
          <w:sz w:val="19"/>
          <w:szCs w:val="19"/>
        </w:rPr>
        <w:br/>
        <w:t>For the .NET system requirements, consult the official Microsoft website.</w:t>
      </w:r>
      <w:bookmarkEnd w:id="13"/>
      <w:bookmarkEnd w:id="14"/>
      <w:bookmarkEnd w:id="15"/>
    </w:p>
    <w:p w14:paraId="4A23DCB0" w14:textId="40D7A46A" w:rsidR="00B01B7F" w:rsidRPr="00F535F8" w:rsidRDefault="001F424A" w:rsidP="00B920CA">
      <w:pPr>
        <w:spacing w:before="0" w:after="160" w:line="259" w:lineRule="auto"/>
        <w:rPr>
          <w:rFonts w:cs="Arial"/>
          <w:b/>
          <w:bCs/>
          <w:color w:val="2F5496"/>
          <w:sz w:val="36"/>
          <w:szCs w:val="36"/>
          <w:lang w:val="en-US"/>
        </w:rPr>
      </w:pPr>
      <w:bookmarkStart w:id="16" w:name="_Toc23943892"/>
      <w:bookmarkStart w:id="17" w:name="OLE_LINK74"/>
      <w:bookmarkStart w:id="18" w:name="OLE_LINK75"/>
      <w:r>
        <w:rPr>
          <w:rFonts w:eastAsia="Verdana" w:cs="Arial"/>
          <w:lang w:val="en-US"/>
        </w:rPr>
        <w:br w:type="page"/>
      </w:r>
      <w:r w:rsidR="00B01B7F" w:rsidRPr="00F535F8">
        <w:rPr>
          <w:rFonts w:cs="Arial"/>
          <w:b/>
          <w:bCs/>
          <w:color w:val="2F5496"/>
          <w:sz w:val="36"/>
          <w:szCs w:val="36"/>
          <w:lang w:val="en-US"/>
        </w:rPr>
        <w:lastRenderedPageBreak/>
        <w:t>Resolved Issues</w:t>
      </w:r>
      <w:bookmarkEnd w:id="16"/>
      <w:r w:rsidR="00B01B7F" w:rsidRPr="00F535F8">
        <w:rPr>
          <w:rFonts w:cs="Arial"/>
          <w:b/>
          <w:bCs/>
          <w:color w:val="2F5496"/>
          <w:sz w:val="36"/>
          <w:szCs w:val="36"/>
          <w:lang w:val="en-US"/>
        </w:rPr>
        <w:t xml:space="preserve"> </w:t>
      </w:r>
    </w:p>
    <w:p w14:paraId="3CAA69A0" w14:textId="1C839179" w:rsidR="00B01B7F" w:rsidRDefault="00B01B7F" w:rsidP="00B01B7F">
      <w:pPr>
        <w:spacing w:after="80" w:line="252" w:lineRule="auto"/>
        <w:rPr>
          <w:rFonts w:cs="Arial"/>
          <w:color w:val="2F5496"/>
          <w:sz w:val="28"/>
          <w:szCs w:val="28"/>
          <w:lang w:val="en-US"/>
        </w:rPr>
      </w:pPr>
      <w:bookmarkStart w:id="19" w:name="_Toc532551210"/>
      <w:r w:rsidRPr="006F262A">
        <w:rPr>
          <w:rFonts w:cs="Arial"/>
          <w:color w:val="2F5496"/>
          <w:sz w:val="28"/>
          <w:szCs w:val="28"/>
          <w:lang w:val="en-US"/>
        </w:rPr>
        <w:t>Command Solution Resolved Issues</w:t>
      </w:r>
      <w:bookmarkStart w:id="20" w:name="OLE_LINK58"/>
      <w:bookmarkStart w:id="21" w:name="OLE_LINK59"/>
      <w:bookmarkEnd w:id="19"/>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1E0" w:firstRow="1" w:lastRow="1" w:firstColumn="1" w:lastColumn="1" w:noHBand="0" w:noVBand="0"/>
      </w:tblPr>
      <w:tblGrid>
        <w:gridCol w:w="1345"/>
        <w:gridCol w:w="7560"/>
        <w:gridCol w:w="1530"/>
      </w:tblGrid>
      <w:tr w:rsidR="00A320B6" w:rsidRPr="00F535F8" w14:paraId="2DEF31C0" w14:textId="77777777" w:rsidTr="00A320B6">
        <w:trPr>
          <w:cantSplit/>
          <w:tblHeader/>
          <w:jc w:val="center"/>
        </w:trPr>
        <w:tc>
          <w:tcPr>
            <w:tcW w:w="1345" w:type="dxa"/>
            <w:shd w:val="clear" w:color="auto" w:fill="2F5496"/>
            <w:vAlign w:val="center"/>
          </w:tcPr>
          <w:p w14:paraId="37707C29" w14:textId="77777777" w:rsidR="00A320B6" w:rsidRPr="00F535F8" w:rsidRDefault="00A320B6" w:rsidP="00A320B6">
            <w:pPr>
              <w:spacing w:before="20" w:after="20"/>
              <w:rPr>
                <w:rFonts w:cs="Arial"/>
                <w:color w:val="FFFFFF" w:themeColor="background1"/>
                <w:sz w:val="20"/>
                <w:szCs w:val="20"/>
                <w:lang w:val="en-US"/>
              </w:rPr>
            </w:pPr>
            <w:r w:rsidRPr="00F535F8">
              <w:rPr>
                <w:rFonts w:cs="Arial"/>
                <w:color w:val="FFFFFF" w:themeColor="background1"/>
                <w:sz w:val="20"/>
                <w:szCs w:val="20"/>
                <w:lang w:val="en-US"/>
              </w:rPr>
              <w:t>Issue ID</w:t>
            </w:r>
          </w:p>
        </w:tc>
        <w:tc>
          <w:tcPr>
            <w:tcW w:w="7560" w:type="dxa"/>
            <w:shd w:val="clear" w:color="auto" w:fill="2F5496"/>
            <w:vAlign w:val="center"/>
          </w:tcPr>
          <w:p w14:paraId="7157F826" w14:textId="353EB406" w:rsidR="00A320B6" w:rsidRPr="00F535F8" w:rsidRDefault="002221E9" w:rsidP="00A320B6">
            <w:pPr>
              <w:spacing w:before="20" w:after="20"/>
              <w:rPr>
                <w:rFonts w:cs="Arial"/>
                <w:color w:val="FFFFFF" w:themeColor="background1"/>
                <w:sz w:val="20"/>
                <w:szCs w:val="20"/>
                <w:lang w:val="en-US"/>
              </w:rPr>
            </w:pPr>
            <w:r>
              <w:rPr>
                <w:rFonts w:cs="Arial"/>
                <w:color w:val="FFFFFF" w:themeColor="background1"/>
                <w:sz w:val="20"/>
                <w:szCs w:val="20"/>
                <w:lang w:val="en-US"/>
              </w:rPr>
              <w:t>Resolved</w:t>
            </w:r>
            <w:r w:rsidR="00A320B6" w:rsidRPr="00F535F8">
              <w:rPr>
                <w:rFonts w:cs="Arial"/>
                <w:color w:val="FFFFFF" w:themeColor="background1"/>
                <w:sz w:val="20"/>
                <w:szCs w:val="20"/>
                <w:lang w:val="en-US"/>
              </w:rPr>
              <w:t xml:space="preserve"> Issue Description</w:t>
            </w:r>
          </w:p>
        </w:tc>
        <w:tc>
          <w:tcPr>
            <w:tcW w:w="1530" w:type="dxa"/>
            <w:shd w:val="clear" w:color="auto" w:fill="2F5496"/>
            <w:vAlign w:val="center"/>
          </w:tcPr>
          <w:p w14:paraId="56D7C00A" w14:textId="77777777" w:rsidR="00A320B6" w:rsidRPr="00F535F8" w:rsidRDefault="00A320B6" w:rsidP="00A320B6">
            <w:pPr>
              <w:spacing w:before="20" w:after="20"/>
              <w:jc w:val="center"/>
              <w:rPr>
                <w:rFonts w:cs="Arial"/>
                <w:color w:val="FFFFFF" w:themeColor="background1"/>
                <w:sz w:val="20"/>
                <w:szCs w:val="20"/>
                <w:lang w:val="en-US"/>
              </w:rPr>
            </w:pPr>
            <w:r w:rsidRPr="00F535F8">
              <w:rPr>
                <w:rFonts w:cs="Arial"/>
                <w:color w:val="FFFFFF" w:themeColor="background1"/>
                <w:sz w:val="20"/>
                <w:szCs w:val="20"/>
                <w:lang w:val="en-US"/>
              </w:rPr>
              <w:t>Affects</w:t>
            </w:r>
          </w:p>
        </w:tc>
      </w:tr>
      <w:tr w:rsidR="006144D5" w:rsidRPr="00F535F8" w14:paraId="3367D6F1" w14:textId="77777777" w:rsidTr="00A320B6">
        <w:trPr>
          <w:cantSplit/>
          <w:trHeight w:val="377"/>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366675A9" w14:textId="7D7B3E61" w:rsidR="006144D5" w:rsidRPr="003651FF" w:rsidRDefault="006144D5" w:rsidP="006144D5">
            <w:pPr>
              <w:pStyle w:val="NoSpacing"/>
              <w:spacing w:before="20" w:after="20"/>
              <w:rPr>
                <w:rFonts w:ascii="Arial" w:eastAsia="Times New Roman" w:hAnsi="Arial" w:cs="Arial"/>
                <w:b/>
                <w:bCs/>
                <w:color w:val="2E74B5"/>
                <w:sz w:val="20"/>
                <w:szCs w:val="20"/>
                <w:lang w:val="en-US"/>
              </w:rPr>
            </w:pPr>
            <w:r w:rsidRPr="003651FF">
              <w:rPr>
                <w:rFonts w:ascii="Arial" w:eastAsia="Times New Roman" w:hAnsi="Arial" w:cs="Arial"/>
                <w:b/>
                <w:bCs/>
                <w:color w:val="2E74B5"/>
                <w:sz w:val="20"/>
                <w:szCs w:val="20"/>
                <w:lang w:val="en-US"/>
              </w:rPr>
              <w:t>MNS-</w:t>
            </w:r>
            <w:r>
              <w:rPr>
                <w:rFonts w:ascii="Arial" w:eastAsia="Times New Roman" w:hAnsi="Arial" w:cs="Arial"/>
                <w:b/>
                <w:bCs/>
                <w:color w:val="2E74B5"/>
                <w:sz w:val="20"/>
                <w:szCs w:val="20"/>
                <w:lang w:val="en-US"/>
              </w:rPr>
              <w:t>3</w:t>
            </w:r>
            <w:r w:rsidR="00B920CA">
              <w:rPr>
                <w:rFonts w:ascii="Arial" w:eastAsia="Times New Roman" w:hAnsi="Arial" w:cs="Arial"/>
                <w:b/>
                <w:bCs/>
                <w:color w:val="2E74B5"/>
                <w:sz w:val="20"/>
                <w:szCs w:val="20"/>
                <w:lang w:val="en-US"/>
              </w:rPr>
              <w:t>2194</w:t>
            </w:r>
            <w:r w:rsidR="00B920CA">
              <w:rPr>
                <w:rFonts w:ascii="Arial" w:eastAsia="Times New Roman" w:hAnsi="Arial" w:cs="Arial"/>
                <w:b/>
                <w:bCs/>
                <w:color w:val="2E74B5"/>
                <w:sz w:val="20"/>
                <w:szCs w:val="20"/>
                <w:lang w:val="en-US"/>
              </w:rPr>
              <w:br/>
              <w:t>MNS-32195</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13BC94E9" w14:textId="03C710D1" w:rsidR="006144D5" w:rsidRPr="00710287" w:rsidRDefault="00B920CA" w:rsidP="006144D5">
            <w:pPr>
              <w:spacing w:before="20" w:after="20"/>
              <w:rPr>
                <w:rFonts w:eastAsia="Times New Roman" w:cs="Arial"/>
                <w:sz w:val="20"/>
                <w:szCs w:val="20"/>
                <w:lang w:val="en-US"/>
              </w:rPr>
            </w:pPr>
            <w:r>
              <w:t>Resolved: Fixed</w:t>
            </w:r>
            <w:r>
              <w:rPr>
                <w:sz w:val="20"/>
                <w:szCs w:val="20"/>
              </w:rPr>
              <w:t xml:space="preserve"> </w:t>
            </w:r>
            <w:r>
              <w:t>an issue that could prevent recording on motion upon upgrades from Version 6.2.0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4A9712E" w14:textId="3B08E328" w:rsidR="006144D5" w:rsidRPr="003651FF" w:rsidRDefault="00B920CA" w:rsidP="006144D5">
            <w:pPr>
              <w:spacing w:before="20" w:after="20"/>
              <w:jc w:val="center"/>
              <w:rPr>
                <w:rFonts w:eastAsia="Times New Roman" w:cs="Arial"/>
                <w:sz w:val="20"/>
                <w:szCs w:val="20"/>
                <w:lang w:val="en-US"/>
              </w:rPr>
            </w:pPr>
            <w:r>
              <w:rPr>
                <w:rFonts w:eastAsia="Times New Roman" w:cs="Arial"/>
                <w:sz w:val="20"/>
                <w:szCs w:val="20"/>
                <w:lang w:val="en-US"/>
              </w:rPr>
              <w:t>CRS (Windows version)</w:t>
            </w:r>
          </w:p>
        </w:tc>
      </w:tr>
      <w:bookmarkEnd w:id="0"/>
      <w:bookmarkEnd w:id="1"/>
      <w:bookmarkEnd w:id="2"/>
      <w:bookmarkEnd w:id="3"/>
      <w:bookmarkEnd w:id="4"/>
      <w:bookmarkEnd w:id="5"/>
      <w:bookmarkEnd w:id="17"/>
      <w:bookmarkEnd w:id="18"/>
      <w:bookmarkEnd w:id="20"/>
      <w:bookmarkEnd w:id="21"/>
    </w:tbl>
    <w:p w14:paraId="24089922" w14:textId="16D6D4EC" w:rsidR="005A0516" w:rsidRDefault="005A0516">
      <w:pPr>
        <w:spacing w:before="0" w:after="160" w:line="259" w:lineRule="auto"/>
        <w:rPr>
          <w:rFonts w:cs="Arial"/>
          <w:b/>
          <w:bCs/>
          <w:color w:val="2F5496"/>
          <w:sz w:val="36"/>
          <w:szCs w:val="36"/>
          <w:lang w:val="en-US"/>
        </w:rPr>
      </w:pPr>
    </w:p>
    <w:sectPr w:rsidR="005A0516" w:rsidSect="00767610">
      <w:headerReference w:type="default" r:id="rId16"/>
      <w:footerReference w:type="default" r:id="rId17"/>
      <w:headerReference w:type="first" r:id="rId18"/>
      <w:footerReference w:type="first" r:id="rId19"/>
      <w:pgSz w:w="12240" w:h="15840" w:code="1"/>
      <w:pgMar w:top="1418" w:right="1043" w:bottom="720" w:left="720" w:header="284"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1C0D" w16cex:dateUtc="2022-07-22T10: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90FC5" w14:textId="77777777" w:rsidR="00E112F3" w:rsidRDefault="00E112F3" w:rsidP="00BB619B">
      <w:r>
        <w:separator/>
      </w:r>
    </w:p>
    <w:p w14:paraId="35CEBC14" w14:textId="77777777" w:rsidR="00E112F3" w:rsidRDefault="00E112F3"/>
    <w:p w14:paraId="571217FE" w14:textId="77777777" w:rsidR="00E112F3" w:rsidRDefault="00E112F3"/>
    <w:p w14:paraId="6C2F451C" w14:textId="77777777" w:rsidR="00E112F3" w:rsidRDefault="00E112F3" w:rsidP="0076141E"/>
  </w:endnote>
  <w:endnote w:type="continuationSeparator" w:id="0">
    <w:p w14:paraId="4E9B39CB" w14:textId="77777777" w:rsidR="00E112F3" w:rsidRDefault="00E112F3" w:rsidP="00BB619B">
      <w:r>
        <w:continuationSeparator/>
      </w:r>
    </w:p>
    <w:p w14:paraId="3404FCFC" w14:textId="77777777" w:rsidR="00E112F3" w:rsidRDefault="00E112F3"/>
    <w:p w14:paraId="3E6A1A07" w14:textId="77777777" w:rsidR="00E112F3" w:rsidRDefault="00E112F3"/>
    <w:p w14:paraId="07754727" w14:textId="77777777" w:rsidR="00E112F3" w:rsidRDefault="00E112F3" w:rsidP="0076141E"/>
  </w:endnote>
  <w:endnote w:type="continuationNotice" w:id="1">
    <w:p w14:paraId="1B1228F8" w14:textId="77777777" w:rsidR="00E112F3" w:rsidRDefault="00E112F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8BC7FC-EE7A-44C7-AD76-C2A87755574E}"/>
    <w:embedBold r:id="rId2" w:fontKey="{6ED086D6-5479-48EE-9A2E-50176BDE2E9E}"/>
    <w:embedItalic r:id="rId3" w:fontKey="{5212CC30-3A6B-44AB-A6EC-1E5EA1E4D71D}"/>
  </w:font>
  <w:font w:name="Segoe UI">
    <w:panose1 w:val="020B0502040204020203"/>
    <w:charset w:val="00"/>
    <w:family w:val="swiss"/>
    <w:pitch w:val="variable"/>
    <w:sig w:usb0="E4002EFF" w:usb1="C000E47F" w:usb2="00000009" w:usb3="00000000" w:csb0="000001FF" w:csb1="00000000"/>
    <w:embedRegular r:id="rId4" w:fontKey="{E28F00AC-5553-46FA-9E25-951DBEDADAE7}"/>
  </w:font>
  <w:font w:name="Calibri Light">
    <w:panose1 w:val="020F0302020204030204"/>
    <w:charset w:val="00"/>
    <w:family w:val="swiss"/>
    <w:pitch w:val="variable"/>
    <w:sig w:usb0="E4002EFF" w:usb1="C000247B" w:usb2="00000009" w:usb3="00000000" w:csb0="000001FF" w:csb1="00000000"/>
    <w:embedRegular r:id="rId5" w:fontKey="{34AC5A58-4893-4358-8900-5D44DBED3D79}"/>
    <w:embedItalic r:id="rId6" w:fontKey="{7925E316-57DD-4FCF-B1A3-698073CE08FD}"/>
  </w:font>
  <w:font w:name="Gotham Book">
    <w:altName w:val="Calibri"/>
    <w:panose1 w:val="00000000000000000000"/>
    <w:charset w:val="00"/>
    <w:family w:val="modern"/>
    <w:notTrueType/>
    <w:pitch w:val="variable"/>
    <w:sig w:usb0="A00002FF" w:usb1="4000005B" w:usb2="00000000" w:usb3="00000000" w:csb0="0000009F" w:csb1="00000000"/>
  </w:font>
  <w:font w:name="Verdana">
    <w:panose1 w:val="020B0604030504040204"/>
    <w:charset w:val="00"/>
    <w:family w:val="swiss"/>
    <w:pitch w:val="variable"/>
    <w:sig w:usb0="A00006FF" w:usb1="4000205B" w:usb2="00000010" w:usb3="00000000" w:csb0="0000019F" w:csb1="00000000"/>
    <w:embedRegular r:id="rId7" w:fontKey="{A41F7E1E-D8B5-4B36-BC7B-00504B03497E}"/>
    <w:embedBold r:id="rId8" w:fontKey="{25BA86E4-AD7D-497B-A7DB-023F9F2E2D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610059"/>
      <w:docPartObj>
        <w:docPartGallery w:val="Page Numbers (Bottom of Page)"/>
        <w:docPartUnique/>
      </w:docPartObj>
    </w:sdtPr>
    <w:sdtEndPr>
      <w:rPr>
        <w:noProof/>
      </w:rPr>
    </w:sdtEndPr>
    <w:sdtContent>
      <w:p w14:paraId="63D1E678" w14:textId="77777777" w:rsidR="00C65F6E" w:rsidRDefault="00C65F6E" w:rsidP="00061E6D">
        <w:pPr>
          <w:pStyle w:val="Footer"/>
          <w:jc w:val="right"/>
        </w:pPr>
      </w:p>
      <w:p w14:paraId="06837F89" w14:textId="77777777" w:rsidR="00C65F6E" w:rsidRDefault="00C65F6E" w:rsidP="00061E6D">
        <w:pPr>
          <w:pStyle w:val="Footer"/>
          <w:jc w:val="right"/>
        </w:pPr>
      </w:p>
      <w:p w14:paraId="7DC05A7F" w14:textId="57423465" w:rsidR="00C65F6E" w:rsidRDefault="00C65F6E" w:rsidP="00061E6D">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75CAF06" w14:textId="77777777" w:rsidR="00C65F6E" w:rsidRDefault="00C65F6E" w:rsidP="00061E6D">
    <w:pPr>
      <w:pStyle w:val="Footer"/>
      <w:jc w:val="right"/>
    </w:pPr>
  </w:p>
  <w:p w14:paraId="19B360CF" w14:textId="77777777" w:rsidR="00C65F6E" w:rsidRDefault="00C65F6E" w:rsidP="007614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D937F" w14:textId="16FED9FC" w:rsidR="00C65F6E" w:rsidRPr="00F15DAF" w:rsidRDefault="00C65F6E" w:rsidP="003226F2">
    <w:pPr>
      <w:ind w:right="27"/>
      <w:rPr>
        <w:rFonts w:cs="Arial"/>
        <w:color w:val="1F497D"/>
        <w:sz w:val="18"/>
        <w:szCs w:val="18"/>
      </w:rPr>
    </w:pPr>
    <w:r w:rsidRPr="00F15DAF">
      <w:rPr>
        <w:rFonts w:cs="Arial"/>
        <w:color w:val="1F497D"/>
        <w:sz w:val="18"/>
        <w:szCs w:val="18"/>
      </w:rPr>
      <w:t xml:space="preserve">© </w:t>
    </w:r>
    <w:r>
      <w:rPr>
        <w:rFonts w:cs="Arial"/>
        <w:color w:val="1F497D"/>
        <w:sz w:val="18"/>
        <w:szCs w:val="18"/>
      </w:rPr>
      <w:t>2022</w:t>
    </w:r>
    <w:r w:rsidRPr="00F15DAF">
      <w:rPr>
        <w:rFonts w:cs="Arial"/>
        <w:color w:val="1F497D"/>
        <w:sz w:val="18"/>
        <w:szCs w:val="18"/>
      </w:rPr>
      <w:t xml:space="preserve">. March Networks Corporation. All rights reserved. Information in this document is subject to change without notice. MARCH NETWORKS, March Networks Command, March Networks Searchlight, March Networks </w:t>
    </w:r>
    <w:proofErr w:type="spellStart"/>
    <w:r w:rsidRPr="00F15DAF">
      <w:rPr>
        <w:rFonts w:cs="Arial"/>
        <w:color w:val="1F497D"/>
        <w:sz w:val="18"/>
        <w:szCs w:val="18"/>
      </w:rPr>
      <w:t>RideSafe</w:t>
    </w:r>
    <w:proofErr w:type="spellEnd"/>
    <w:r w:rsidRPr="00F15DAF">
      <w:rPr>
        <w:rFonts w:cs="Arial"/>
        <w:color w:val="1F497D"/>
        <w:sz w:val="18"/>
        <w:szCs w:val="18"/>
      </w:rPr>
      <w:t>, and the MARCH NETWORKS logo are trademarks of March Networks Corporation. All other trademarks are the property of their respective owners.</w:t>
    </w:r>
  </w:p>
  <w:p w14:paraId="76503006" w14:textId="158E75BE" w:rsidR="00C65F6E" w:rsidRDefault="004710A9" w:rsidP="003226F2">
    <w:pPr>
      <w:spacing w:before="40"/>
      <w:ind w:left="284" w:right="452"/>
      <w:jc w:val="center"/>
      <w:rPr>
        <w:rStyle w:val="contentsheader1"/>
        <w:sz w:val="18"/>
        <w:szCs w:val="18"/>
      </w:rPr>
    </w:pPr>
    <w:r>
      <w:rPr>
        <w:rStyle w:val="contentsheader1"/>
        <w:sz w:val="18"/>
        <w:szCs w:val="18"/>
      </w:rPr>
      <w:t>40830</w:t>
    </w:r>
    <w:r w:rsidR="00C65F6E">
      <w:rPr>
        <w:rStyle w:val="contentsheader1"/>
        <w:sz w:val="18"/>
        <w:szCs w:val="18"/>
      </w:rPr>
      <w:t xml:space="preserve"> Revision 1.0 – </w:t>
    </w:r>
    <w:r w:rsidR="00A118CE">
      <w:rPr>
        <w:rStyle w:val="contentsheader1"/>
        <w:sz w:val="18"/>
        <w:szCs w:val="18"/>
      </w:rPr>
      <w:t>October</w:t>
    </w:r>
    <w:r w:rsidR="00C65F6E">
      <w:rPr>
        <w:rStyle w:val="contentsheader1"/>
        <w:sz w:val="18"/>
        <w:szCs w:val="18"/>
      </w:rPr>
      <w:t xml:space="preserve"> 2022</w:t>
    </w:r>
  </w:p>
  <w:p w14:paraId="7D4F3B8E" w14:textId="77777777" w:rsidR="00C65F6E" w:rsidRPr="003226F2" w:rsidRDefault="00C65F6E" w:rsidP="003226F2">
    <w:pPr>
      <w:spacing w:before="40"/>
      <w:ind w:left="284" w:right="452"/>
      <w:jc w:val="center"/>
      <w:rPr>
        <w:rFonts w:cs="Arial"/>
        <w:color w:val="1F497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8469D" w14:textId="77777777" w:rsidR="00E112F3" w:rsidRDefault="00E112F3" w:rsidP="00BB619B">
      <w:r>
        <w:separator/>
      </w:r>
    </w:p>
    <w:p w14:paraId="47D9AE48" w14:textId="77777777" w:rsidR="00E112F3" w:rsidRDefault="00E112F3"/>
    <w:p w14:paraId="04FFD14F" w14:textId="77777777" w:rsidR="00E112F3" w:rsidRDefault="00E112F3"/>
    <w:p w14:paraId="650D6C4F" w14:textId="77777777" w:rsidR="00E112F3" w:rsidRDefault="00E112F3" w:rsidP="0076141E"/>
  </w:footnote>
  <w:footnote w:type="continuationSeparator" w:id="0">
    <w:p w14:paraId="74145E0F" w14:textId="77777777" w:rsidR="00E112F3" w:rsidRDefault="00E112F3" w:rsidP="00BB619B">
      <w:r>
        <w:continuationSeparator/>
      </w:r>
    </w:p>
    <w:p w14:paraId="4C694A14" w14:textId="77777777" w:rsidR="00E112F3" w:rsidRDefault="00E112F3"/>
    <w:p w14:paraId="7E4BB901" w14:textId="77777777" w:rsidR="00E112F3" w:rsidRDefault="00E112F3"/>
    <w:p w14:paraId="3A05501A" w14:textId="77777777" w:rsidR="00E112F3" w:rsidRDefault="00E112F3" w:rsidP="0076141E"/>
  </w:footnote>
  <w:footnote w:type="continuationNotice" w:id="1">
    <w:p w14:paraId="16C2F532" w14:textId="77777777" w:rsidR="00E112F3" w:rsidRDefault="00E112F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1A7F" w14:textId="77777777" w:rsidR="00C65F6E" w:rsidRPr="004015D1" w:rsidRDefault="00C65F6E" w:rsidP="00AC12BC">
    <w:pPr>
      <w:pStyle w:val="Header"/>
      <w:pBdr>
        <w:bottom w:val="single" w:sz="8" w:space="1" w:color="auto"/>
      </w:pBdr>
      <w:tabs>
        <w:tab w:val="clear" w:pos="4680"/>
        <w:tab w:val="clear" w:pos="9360"/>
        <w:tab w:val="center" w:pos="5400"/>
        <w:tab w:val="right" w:pos="10800"/>
      </w:tabs>
      <w:jc w:val="right"/>
      <w:rPr>
        <w:i/>
        <w:color w:val="887366"/>
        <w:sz w:val="20"/>
        <w:szCs w:val="20"/>
      </w:rPr>
    </w:pPr>
    <w:r w:rsidRPr="004015D1">
      <w:rPr>
        <w:i/>
        <w:color w:val="887366"/>
        <w:sz w:val="20"/>
        <w:szCs w:val="20"/>
      </w:rPr>
      <w:t>Release Notes</w:t>
    </w:r>
  </w:p>
  <w:p w14:paraId="0E355939" w14:textId="43B570FE" w:rsidR="00C65F6E" w:rsidRPr="004015D1" w:rsidRDefault="00C65F6E" w:rsidP="00AC12BC">
    <w:pPr>
      <w:pStyle w:val="Header"/>
      <w:pBdr>
        <w:bottom w:val="single" w:sz="8" w:space="1" w:color="auto"/>
      </w:pBdr>
      <w:tabs>
        <w:tab w:val="clear" w:pos="4680"/>
        <w:tab w:val="clear" w:pos="9360"/>
        <w:tab w:val="center" w:pos="5400"/>
        <w:tab w:val="right" w:pos="10800"/>
      </w:tabs>
      <w:rPr>
        <w:i/>
        <w:color w:val="887366"/>
        <w:sz w:val="20"/>
        <w:szCs w:val="20"/>
      </w:rPr>
    </w:pPr>
    <w:r w:rsidRPr="004015D1">
      <w:rPr>
        <w:i/>
        <w:color w:val="887366"/>
        <w:sz w:val="20"/>
        <w:szCs w:val="20"/>
      </w:rPr>
      <w:tab/>
    </w:r>
    <w:r w:rsidRPr="004015D1">
      <w:rPr>
        <w:i/>
        <w:color w:val="887366"/>
        <w:sz w:val="20"/>
        <w:szCs w:val="20"/>
      </w:rPr>
      <w:tab/>
    </w:r>
    <w:r w:rsidR="00B920CA">
      <w:rPr>
        <w:i/>
        <w:color w:val="887366"/>
        <w:sz w:val="20"/>
        <w:szCs w:val="20"/>
      </w:rPr>
      <w:t>Command Recording Software (Windows OS) v.6.4.2</w:t>
    </w:r>
  </w:p>
  <w:p w14:paraId="2FACA671" w14:textId="77777777" w:rsidR="00C65F6E" w:rsidRDefault="00C65F6E" w:rsidP="00BB619B">
    <w:pPr>
      <w:pStyle w:val="Header"/>
    </w:pPr>
    <w:r>
      <w:rPr>
        <w:noProof/>
        <w:lang w:eastAsia="en-CA"/>
      </w:rPr>
      <w:ptab w:relativeTo="margin" w:alignment="right" w:leader="none"/>
    </w:r>
  </w:p>
  <w:p w14:paraId="0D7A0283" w14:textId="77777777" w:rsidR="00C65F6E" w:rsidRDefault="00C65F6E"/>
  <w:p w14:paraId="1CBF1DAE" w14:textId="77777777" w:rsidR="00C65F6E" w:rsidRDefault="00C65F6E"/>
  <w:p w14:paraId="6AE257A0" w14:textId="77777777" w:rsidR="00C65F6E" w:rsidRDefault="00C65F6E" w:rsidP="007614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88AF" w14:textId="77777777" w:rsidR="00C65F6E" w:rsidRDefault="00C65F6E" w:rsidP="00BB619B">
    <w:pPr>
      <w:pStyle w:val="Header"/>
    </w:pPr>
    <w:r>
      <w:rPr>
        <w:noProof/>
        <w:lang w:eastAsia="en-CA"/>
      </w:rPr>
      <w:drawing>
        <wp:anchor distT="0" distB="0" distL="114300" distR="114300" simplePos="0" relativeHeight="251658240" behindDoc="1" locked="0" layoutInCell="1" allowOverlap="1" wp14:anchorId="0A6E4F89" wp14:editId="6700E1E5">
          <wp:simplePos x="0" y="0"/>
          <wp:positionH relativeFrom="page">
            <wp:posOffset>9525</wp:posOffset>
          </wp:positionH>
          <wp:positionV relativeFrom="paragraph">
            <wp:posOffset>-162560</wp:posOffset>
          </wp:positionV>
          <wp:extent cx="7772400" cy="1005840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55_March_Stationary-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1"/>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ptab w:relativeTo="margin" w:alignment="right" w:leader="none"/>
    </w:r>
  </w:p>
  <w:p w14:paraId="77826801" w14:textId="77777777" w:rsidR="00C65F6E" w:rsidRDefault="00C65F6E" w:rsidP="00BB61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F408E"/>
    <w:multiLevelType w:val="hybridMultilevel"/>
    <w:tmpl w:val="7EC4B4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8A1B77"/>
    <w:multiLevelType w:val="hybridMultilevel"/>
    <w:tmpl w:val="993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53804"/>
    <w:multiLevelType w:val="hybridMultilevel"/>
    <w:tmpl w:val="788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E5E32"/>
    <w:multiLevelType w:val="multilevel"/>
    <w:tmpl w:val="BBAC5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00642"/>
    <w:multiLevelType w:val="multilevel"/>
    <w:tmpl w:val="8528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B0F90"/>
    <w:multiLevelType w:val="hybridMultilevel"/>
    <w:tmpl w:val="824AA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7E6037"/>
    <w:multiLevelType w:val="hybridMultilevel"/>
    <w:tmpl w:val="C0609CE6"/>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3DE5214"/>
    <w:multiLevelType w:val="hybridMultilevel"/>
    <w:tmpl w:val="20023204"/>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FC631D"/>
    <w:multiLevelType w:val="multilevel"/>
    <w:tmpl w:val="2E9A2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D8484C"/>
    <w:multiLevelType w:val="hybridMultilevel"/>
    <w:tmpl w:val="52363CF0"/>
    <w:lvl w:ilvl="0" w:tplc="1009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7D16852"/>
    <w:multiLevelType w:val="hybridMultilevel"/>
    <w:tmpl w:val="E354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47331"/>
    <w:multiLevelType w:val="multilevel"/>
    <w:tmpl w:val="E92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E50A06"/>
    <w:multiLevelType w:val="hybridMultilevel"/>
    <w:tmpl w:val="9650F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C70712"/>
    <w:multiLevelType w:val="hybridMultilevel"/>
    <w:tmpl w:val="D97CF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2B7A3E"/>
    <w:multiLevelType w:val="hybridMultilevel"/>
    <w:tmpl w:val="D7AA0DC8"/>
    <w:lvl w:ilvl="0" w:tplc="01601016">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1EEE3678"/>
    <w:multiLevelType w:val="hybridMultilevel"/>
    <w:tmpl w:val="975626FC"/>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0F46692"/>
    <w:multiLevelType w:val="hybridMultilevel"/>
    <w:tmpl w:val="7698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03DB8"/>
    <w:multiLevelType w:val="hybridMultilevel"/>
    <w:tmpl w:val="FE1E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A5ABD"/>
    <w:multiLevelType w:val="hybridMultilevel"/>
    <w:tmpl w:val="BAE8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D75AD4"/>
    <w:multiLevelType w:val="hybridMultilevel"/>
    <w:tmpl w:val="5E4CEF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74D72F3"/>
    <w:multiLevelType w:val="hybridMultilevel"/>
    <w:tmpl w:val="5B60E5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2B800EDA"/>
    <w:multiLevelType w:val="hybridMultilevel"/>
    <w:tmpl w:val="86BA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1F29A9"/>
    <w:multiLevelType w:val="hybridMultilevel"/>
    <w:tmpl w:val="B566AA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2E0663D2"/>
    <w:multiLevelType w:val="multilevel"/>
    <w:tmpl w:val="9AFA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891D2E"/>
    <w:multiLevelType w:val="hybridMultilevel"/>
    <w:tmpl w:val="3296FF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28145A7"/>
    <w:multiLevelType w:val="hybridMultilevel"/>
    <w:tmpl w:val="1D54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3864DB"/>
    <w:multiLevelType w:val="hybridMultilevel"/>
    <w:tmpl w:val="530A075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44384E30"/>
    <w:multiLevelType w:val="hybridMultilevel"/>
    <w:tmpl w:val="AF8056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48B3A63"/>
    <w:multiLevelType w:val="hybridMultilevel"/>
    <w:tmpl w:val="39B07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61F643D"/>
    <w:multiLevelType w:val="hybridMultilevel"/>
    <w:tmpl w:val="7A7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FA0B67"/>
    <w:multiLevelType w:val="hybridMultilevel"/>
    <w:tmpl w:val="8228CD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4C528C"/>
    <w:multiLevelType w:val="hybridMultilevel"/>
    <w:tmpl w:val="172A3006"/>
    <w:lvl w:ilvl="0" w:tplc="10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983737B"/>
    <w:multiLevelType w:val="hybridMultilevel"/>
    <w:tmpl w:val="C902D31E"/>
    <w:lvl w:ilvl="0" w:tplc="A1BAC89E">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ACB2003"/>
    <w:multiLevelType w:val="hybridMultilevel"/>
    <w:tmpl w:val="9ED4C4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4EDC076A"/>
    <w:multiLevelType w:val="multilevel"/>
    <w:tmpl w:val="6C603C5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96133AC"/>
    <w:multiLevelType w:val="hybridMultilevel"/>
    <w:tmpl w:val="1FC65DE8"/>
    <w:lvl w:ilvl="0" w:tplc="04090001">
      <w:start w:val="1"/>
      <w:numFmt w:val="bullet"/>
      <w:lvlText w:val=""/>
      <w:lvlJc w:val="left"/>
      <w:pPr>
        <w:ind w:left="360" w:hanging="360"/>
      </w:pPr>
      <w:rPr>
        <w:rFonts w:ascii="Symbol" w:hAnsi="Symbol" w:hint="default"/>
      </w:rPr>
    </w:lvl>
    <w:lvl w:ilvl="1" w:tplc="5622C416">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CA15D13"/>
    <w:multiLevelType w:val="hybridMultilevel"/>
    <w:tmpl w:val="CDA279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2921DD"/>
    <w:multiLevelType w:val="hybridMultilevel"/>
    <w:tmpl w:val="B212F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19E413F"/>
    <w:multiLevelType w:val="hybridMultilevel"/>
    <w:tmpl w:val="B3904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240FD5"/>
    <w:multiLevelType w:val="multilevel"/>
    <w:tmpl w:val="2522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99143B"/>
    <w:multiLevelType w:val="hybridMultilevel"/>
    <w:tmpl w:val="400A4CA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65A52484"/>
    <w:multiLevelType w:val="hybridMultilevel"/>
    <w:tmpl w:val="4878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392627"/>
    <w:multiLevelType w:val="multilevel"/>
    <w:tmpl w:val="B40A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874DC1"/>
    <w:multiLevelType w:val="hybridMultilevel"/>
    <w:tmpl w:val="571C3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F26576D"/>
    <w:multiLevelType w:val="hybridMultilevel"/>
    <w:tmpl w:val="B1323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C0675D"/>
    <w:multiLevelType w:val="hybridMultilevel"/>
    <w:tmpl w:val="267CEF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734B5DFD"/>
    <w:multiLevelType w:val="hybridMultilevel"/>
    <w:tmpl w:val="A452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lvlOverride w:ilvl="2"/>
    <w:lvlOverride w:ilvl="3"/>
    <w:lvlOverride w:ilvl="4"/>
    <w:lvlOverride w:ilvl="5"/>
    <w:lvlOverride w:ilvl="6"/>
    <w:lvlOverride w:ilvl="7"/>
    <w:lvlOverride w:ilvl="8"/>
  </w:num>
  <w:num w:numId="2">
    <w:abstractNumId w:val="17"/>
  </w:num>
  <w:num w:numId="3">
    <w:abstractNumId w:val="47"/>
  </w:num>
  <w:num w:numId="4">
    <w:abstractNumId w:val="28"/>
  </w:num>
  <w:num w:numId="5">
    <w:abstractNumId w:val="21"/>
  </w:num>
  <w:num w:numId="6">
    <w:abstractNumId w:val="29"/>
  </w:num>
  <w:num w:numId="7">
    <w:abstractNumId w:val="44"/>
  </w:num>
  <w:num w:numId="8">
    <w:abstractNumId w:val="32"/>
  </w:num>
  <w:num w:numId="9">
    <w:abstractNumId w:val="24"/>
  </w:num>
  <w:num w:numId="10">
    <w:abstractNumId w:val="6"/>
  </w:num>
  <w:num w:numId="11">
    <w:abstractNumId w:val="11"/>
  </w:num>
  <w:num w:numId="12">
    <w:abstractNumId w:val="14"/>
  </w:num>
  <w:num w:numId="13">
    <w:abstractNumId w:val="13"/>
  </w:num>
  <w:num w:numId="14">
    <w:abstractNumId w:val="48"/>
  </w:num>
  <w:num w:numId="15">
    <w:abstractNumId w:val="42"/>
  </w:num>
  <w:num w:numId="16">
    <w:abstractNumId w:val="25"/>
  </w:num>
  <w:num w:numId="17">
    <w:abstractNumId w:val="22"/>
  </w:num>
  <w:num w:numId="18">
    <w:abstractNumId w:val="43"/>
  </w:num>
  <w:num w:numId="19">
    <w:abstractNumId w:val="8"/>
  </w:num>
  <w:num w:numId="20">
    <w:abstractNumId w:val="23"/>
  </w:num>
  <w:num w:numId="21">
    <w:abstractNumId w:val="35"/>
  </w:num>
  <w:num w:numId="22">
    <w:abstractNumId w:val="40"/>
  </w:num>
  <w:num w:numId="23">
    <w:abstractNumId w:val="4"/>
  </w:num>
  <w:num w:numId="24">
    <w:abstractNumId w:val="26"/>
  </w:num>
  <w:num w:numId="25">
    <w:abstractNumId w:val="45"/>
  </w:num>
  <w:num w:numId="26">
    <w:abstractNumId w:val="7"/>
  </w:num>
  <w:num w:numId="27">
    <w:abstractNumId w:val="36"/>
  </w:num>
  <w:num w:numId="28">
    <w:abstractNumId w:val="46"/>
  </w:num>
  <w:num w:numId="29">
    <w:abstractNumId w:val="15"/>
  </w:num>
  <w:num w:numId="30">
    <w:abstractNumId w:val="38"/>
  </w:num>
  <w:num w:numId="31">
    <w:abstractNumId w:val="9"/>
  </w:num>
  <w:num w:numId="32">
    <w:abstractNumId w:val="33"/>
  </w:num>
  <w:num w:numId="33">
    <w:abstractNumId w:val="19"/>
  </w:num>
  <w:num w:numId="34">
    <w:abstractNumId w:val="20"/>
  </w:num>
  <w:num w:numId="35">
    <w:abstractNumId w:val="49"/>
  </w:num>
  <w:num w:numId="36">
    <w:abstractNumId w:val="5"/>
  </w:num>
  <w:num w:numId="37">
    <w:abstractNumId w:val="0"/>
  </w:num>
  <w:num w:numId="38">
    <w:abstractNumId w:val="1"/>
  </w:num>
  <w:num w:numId="39">
    <w:abstractNumId w:val="2"/>
  </w:num>
  <w:num w:numId="40">
    <w:abstractNumId w:val="3"/>
  </w:num>
  <w:num w:numId="41">
    <w:abstractNumId w:val="41"/>
  </w:num>
  <w:num w:numId="42">
    <w:abstractNumId w:val="39"/>
  </w:num>
  <w:num w:numId="43">
    <w:abstractNumId w:val="27"/>
  </w:num>
  <w:num w:numId="44">
    <w:abstractNumId w:val="12"/>
  </w:num>
  <w:num w:numId="45">
    <w:abstractNumId w:val="16"/>
  </w:num>
  <w:num w:numId="46">
    <w:abstractNumId w:val="31"/>
  </w:num>
  <w:num w:numId="47">
    <w:abstractNumId w:val="10"/>
  </w:num>
  <w:num w:numId="48">
    <w:abstractNumId w:val="18"/>
  </w:num>
  <w:num w:numId="49">
    <w:abstractNumId w:val="34"/>
  </w:num>
  <w:num w:numId="50">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CA" w:vendorID="64" w:dllVersion="0" w:nlCheck="1" w:checkStyle="0"/>
  <w:activeWritingStyle w:appName="MSWord" w:lang="it-IT" w:vendorID="64" w:dllVersion="0" w:nlCheck="1" w:checkStyle="0"/>
  <w:activeWritingStyle w:appName="MSWord" w:lang="it-IT" w:vendorID="64" w:dllVersion="4096" w:nlCheck="1" w:checkStyle="0"/>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796"/>
    <w:rsid w:val="0000087F"/>
    <w:rsid w:val="000031A9"/>
    <w:rsid w:val="000033D2"/>
    <w:rsid w:val="000060B3"/>
    <w:rsid w:val="0000737E"/>
    <w:rsid w:val="000111C5"/>
    <w:rsid w:val="000112A8"/>
    <w:rsid w:val="00011338"/>
    <w:rsid w:val="00011CEB"/>
    <w:rsid w:val="00017560"/>
    <w:rsid w:val="000225AE"/>
    <w:rsid w:val="00023BCE"/>
    <w:rsid w:val="00025BBC"/>
    <w:rsid w:val="00026528"/>
    <w:rsid w:val="00027E79"/>
    <w:rsid w:val="000317B2"/>
    <w:rsid w:val="0003245E"/>
    <w:rsid w:val="000350F6"/>
    <w:rsid w:val="00040926"/>
    <w:rsid w:val="00041A0A"/>
    <w:rsid w:val="00041EF5"/>
    <w:rsid w:val="00041F0D"/>
    <w:rsid w:val="00044674"/>
    <w:rsid w:val="00047AC3"/>
    <w:rsid w:val="00047F09"/>
    <w:rsid w:val="00047F17"/>
    <w:rsid w:val="00050E51"/>
    <w:rsid w:val="00052AA5"/>
    <w:rsid w:val="000532BF"/>
    <w:rsid w:val="000557CB"/>
    <w:rsid w:val="00055D59"/>
    <w:rsid w:val="000562F7"/>
    <w:rsid w:val="00057728"/>
    <w:rsid w:val="00061E6D"/>
    <w:rsid w:val="00065DC2"/>
    <w:rsid w:val="00066FAB"/>
    <w:rsid w:val="000705C7"/>
    <w:rsid w:val="00070DCF"/>
    <w:rsid w:val="00070F81"/>
    <w:rsid w:val="000715E5"/>
    <w:rsid w:val="0007169E"/>
    <w:rsid w:val="000717FE"/>
    <w:rsid w:val="00071CD0"/>
    <w:rsid w:val="00073C3E"/>
    <w:rsid w:val="000802BF"/>
    <w:rsid w:val="00085BE8"/>
    <w:rsid w:val="00087440"/>
    <w:rsid w:val="000915B1"/>
    <w:rsid w:val="00093710"/>
    <w:rsid w:val="00093942"/>
    <w:rsid w:val="00095889"/>
    <w:rsid w:val="0009783D"/>
    <w:rsid w:val="000A2C65"/>
    <w:rsid w:val="000A318A"/>
    <w:rsid w:val="000A4C4C"/>
    <w:rsid w:val="000A4DD4"/>
    <w:rsid w:val="000A5DC8"/>
    <w:rsid w:val="000A6DD8"/>
    <w:rsid w:val="000B013E"/>
    <w:rsid w:val="000B0CCB"/>
    <w:rsid w:val="000B0DDE"/>
    <w:rsid w:val="000B2415"/>
    <w:rsid w:val="000B27F7"/>
    <w:rsid w:val="000B388E"/>
    <w:rsid w:val="000B49CC"/>
    <w:rsid w:val="000C1FB4"/>
    <w:rsid w:val="000C352D"/>
    <w:rsid w:val="000C3E83"/>
    <w:rsid w:val="000C50D6"/>
    <w:rsid w:val="000C6C5C"/>
    <w:rsid w:val="000C72E5"/>
    <w:rsid w:val="000D4E1E"/>
    <w:rsid w:val="000D5C89"/>
    <w:rsid w:val="000D6218"/>
    <w:rsid w:val="000D6D25"/>
    <w:rsid w:val="000E0EFB"/>
    <w:rsid w:val="000E2BA9"/>
    <w:rsid w:val="000E36D8"/>
    <w:rsid w:val="000E5235"/>
    <w:rsid w:val="000E5DDF"/>
    <w:rsid w:val="000E76BD"/>
    <w:rsid w:val="000F1925"/>
    <w:rsid w:val="000F1E2D"/>
    <w:rsid w:val="000F31FB"/>
    <w:rsid w:val="000F33FB"/>
    <w:rsid w:val="000F58AB"/>
    <w:rsid w:val="000F72C4"/>
    <w:rsid w:val="000F7E08"/>
    <w:rsid w:val="00102BF3"/>
    <w:rsid w:val="00102D77"/>
    <w:rsid w:val="001048E3"/>
    <w:rsid w:val="001048FC"/>
    <w:rsid w:val="00106237"/>
    <w:rsid w:val="001064DE"/>
    <w:rsid w:val="001104CF"/>
    <w:rsid w:val="0012419F"/>
    <w:rsid w:val="00124205"/>
    <w:rsid w:val="00124786"/>
    <w:rsid w:val="00127A4A"/>
    <w:rsid w:val="00127E65"/>
    <w:rsid w:val="001317C8"/>
    <w:rsid w:val="00131C15"/>
    <w:rsid w:val="0013202C"/>
    <w:rsid w:val="00134286"/>
    <w:rsid w:val="00140649"/>
    <w:rsid w:val="001424AF"/>
    <w:rsid w:val="00145547"/>
    <w:rsid w:val="0015226F"/>
    <w:rsid w:val="00153114"/>
    <w:rsid w:val="00157DB6"/>
    <w:rsid w:val="001603C6"/>
    <w:rsid w:val="00162345"/>
    <w:rsid w:val="00165515"/>
    <w:rsid w:val="001707C8"/>
    <w:rsid w:val="0017105A"/>
    <w:rsid w:val="00174A2C"/>
    <w:rsid w:val="0017579D"/>
    <w:rsid w:val="00176064"/>
    <w:rsid w:val="001774D6"/>
    <w:rsid w:val="0018148D"/>
    <w:rsid w:val="00182CED"/>
    <w:rsid w:val="001853B4"/>
    <w:rsid w:val="00187F4B"/>
    <w:rsid w:val="00194A0E"/>
    <w:rsid w:val="00196327"/>
    <w:rsid w:val="001966D4"/>
    <w:rsid w:val="00196955"/>
    <w:rsid w:val="00196BAD"/>
    <w:rsid w:val="00197A56"/>
    <w:rsid w:val="001A0128"/>
    <w:rsid w:val="001A558A"/>
    <w:rsid w:val="001A59B7"/>
    <w:rsid w:val="001A69BC"/>
    <w:rsid w:val="001A6F1D"/>
    <w:rsid w:val="001A7DBE"/>
    <w:rsid w:val="001B0B34"/>
    <w:rsid w:val="001C0F95"/>
    <w:rsid w:val="001C1E91"/>
    <w:rsid w:val="001C793D"/>
    <w:rsid w:val="001D0210"/>
    <w:rsid w:val="001D23F0"/>
    <w:rsid w:val="001D27BA"/>
    <w:rsid w:val="001D4ED0"/>
    <w:rsid w:val="001D621D"/>
    <w:rsid w:val="001E0BE5"/>
    <w:rsid w:val="001E177C"/>
    <w:rsid w:val="001E2330"/>
    <w:rsid w:val="001E31FA"/>
    <w:rsid w:val="001F2602"/>
    <w:rsid w:val="001F3E62"/>
    <w:rsid w:val="001F424A"/>
    <w:rsid w:val="001F6166"/>
    <w:rsid w:val="00200450"/>
    <w:rsid w:val="00200A99"/>
    <w:rsid w:val="0020260B"/>
    <w:rsid w:val="00203391"/>
    <w:rsid w:val="00207736"/>
    <w:rsid w:val="002129A8"/>
    <w:rsid w:val="00212A5B"/>
    <w:rsid w:val="002162F7"/>
    <w:rsid w:val="002204BB"/>
    <w:rsid w:val="002221E9"/>
    <w:rsid w:val="002222A0"/>
    <w:rsid w:val="00222CA4"/>
    <w:rsid w:val="00223FF3"/>
    <w:rsid w:val="00226CB9"/>
    <w:rsid w:val="00227446"/>
    <w:rsid w:val="002301E2"/>
    <w:rsid w:val="0023058F"/>
    <w:rsid w:val="00230989"/>
    <w:rsid w:val="00232A48"/>
    <w:rsid w:val="00236D58"/>
    <w:rsid w:val="00240DF9"/>
    <w:rsid w:val="0024105A"/>
    <w:rsid w:val="002415D0"/>
    <w:rsid w:val="0024729A"/>
    <w:rsid w:val="00247349"/>
    <w:rsid w:val="00247912"/>
    <w:rsid w:val="00252200"/>
    <w:rsid w:val="00254770"/>
    <w:rsid w:val="0025524F"/>
    <w:rsid w:val="00260B1D"/>
    <w:rsid w:val="002628B9"/>
    <w:rsid w:val="002639DD"/>
    <w:rsid w:val="00267B44"/>
    <w:rsid w:val="00274188"/>
    <w:rsid w:val="00276A86"/>
    <w:rsid w:val="00277BFE"/>
    <w:rsid w:val="002809E3"/>
    <w:rsid w:val="00282375"/>
    <w:rsid w:val="00283A38"/>
    <w:rsid w:val="00285397"/>
    <w:rsid w:val="00287BB9"/>
    <w:rsid w:val="002908F2"/>
    <w:rsid w:val="00291418"/>
    <w:rsid w:val="00292D3B"/>
    <w:rsid w:val="00293736"/>
    <w:rsid w:val="0029561C"/>
    <w:rsid w:val="002968DB"/>
    <w:rsid w:val="00297510"/>
    <w:rsid w:val="002A1194"/>
    <w:rsid w:val="002A2C6A"/>
    <w:rsid w:val="002A35D5"/>
    <w:rsid w:val="002A4FC0"/>
    <w:rsid w:val="002A5ACC"/>
    <w:rsid w:val="002A64DC"/>
    <w:rsid w:val="002A72DC"/>
    <w:rsid w:val="002A772F"/>
    <w:rsid w:val="002B0B63"/>
    <w:rsid w:val="002B17DE"/>
    <w:rsid w:val="002B206C"/>
    <w:rsid w:val="002B3DEF"/>
    <w:rsid w:val="002B4BAE"/>
    <w:rsid w:val="002B7AC0"/>
    <w:rsid w:val="002C2270"/>
    <w:rsid w:val="002C4250"/>
    <w:rsid w:val="002C4543"/>
    <w:rsid w:val="002D0FCF"/>
    <w:rsid w:val="002D135C"/>
    <w:rsid w:val="002D2584"/>
    <w:rsid w:val="002D3548"/>
    <w:rsid w:val="002D738F"/>
    <w:rsid w:val="002D7EAE"/>
    <w:rsid w:val="002E1215"/>
    <w:rsid w:val="002E1747"/>
    <w:rsid w:val="002E22A7"/>
    <w:rsid w:val="002E4DED"/>
    <w:rsid w:val="002E5BFF"/>
    <w:rsid w:val="002E637A"/>
    <w:rsid w:val="002F0B11"/>
    <w:rsid w:val="002F1ECF"/>
    <w:rsid w:val="002F3F2D"/>
    <w:rsid w:val="002F4D34"/>
    <w:rsid w:val="002F575A"/>
    <w:rsid w:val="002F66DD"/>
    <w:rsid w:val="003028EB"/>
    <w:rsid w:val="00310EC5"/>
    <w:rsid w:val="00311412"/>
    <w:rsid w:val="00311D3A"/>
    <w:rsid w:val="00311F99"/>
    <w:rsid w:val="00312943"/>
    <w:rsid w:val="00316BA6"/>
    <w:rsid w:val="003174C3"/>
    <w:rsid w:val="00317703"/>
    <w:rsid w:val="00320B95"/>
    <w:rsid w:val="003226F2"/>
    <w:rsid w:val="00325DF4"/>
    <w:rsid w:val="003277CF"/>
    <w:rsid w:val="003301C6"/>
    <w:rsid w:val="0033143A"/>
    <w:rsid w:val="00331447"/>
    <w:rsid w:val="0033199A"/>
    <w:rsid w:val="00331C6B"/>
    <w:rsid w:val="00331F3E"/>
    <w:rsid w:val="0033458B"/>
    <w:rsid w:val="00346C3D"/>
    <w:rsid w:val="00346FC5"/>
    <w:rsid w:val="00347294"/>
    <w:rsid w:val="00350347"/>
    <w:rsid w:val="003535FD"/>
    <w:rsid w:val="00354450"/>
    <w:rsid w:val="0035484E"/>
    <w:rsid w:val="00360FC2"/>
    <w:rsid w:val="00360FFD"/>
    <w:rsid w:val="00361613"/>
    <w:rsid w:val="00362DB4"/>
    <w:rsid w:val="00363046"/>
    <w:rsid w:val="00363AA0"/>
    <w:rsid w:val="00365006"/>
    <w:rsid w:val="003651FF"/>
    <w:rsid w:val="0036563E"/>
    <w:rsid w:val="00370654"/>
    <w:rsid w:val="003712A7"/>
    <w:rsid w:val="00371448"/>
    <w:rsid w:val="00373347"/>
    <w:rsid w:val="003735C5"/>
    <w:rsid w:val="00375069"/>
    <w:rsid w:val="00375B7F"/>
    <w:rsid w:val="003760F7"/>
    <w:rsid w:val="00380A9D"/>
    <w:rsid w:val="00380C91"/>
    <w:rsid w:val="00383D80"/>
    <w:rsid w:val="003853A9"/>
    <w:rsid w:val="00392007"/>
    <w:rsid w:val="003923AA"/>
    <w:rsid w:val="00397144"/>
    <w:rsid w:val="003A2E2E"/>
    <w:rsid w:val="003A3BE7"/>
    <w:rsid w:val="003A49ED"/>
    <w:rsid w:val="003A5F21"/>
    <w:rsid w:val="003A5FCF"/>
    <w:rsid w:val="003A68B4"/>
    <w:rsid w:val="003B076C"/>
    <w:rsid w:val="003B3283"/>
    <w:rsid w:val="003B76A6"/>
    <w:rsid w:val="003C08AD"/>
    <w:rsid w:val="003C1949"/>
    <w:rsid w:val="003C1B43"/>
    <w:rsid w:val="003C21A5"/>
    <w:rsid w:val="003C3770"/>
    <w:rsid w:val="003C56EE"/>
    <w:rsid w:val="003C753C"/>
    <w:rsid w:val="003D09EA"/>
    <w:rsid w:val="003D251C"/>
    <w:rsid w:val="003D2DFC"/>
    <w:rsid w:val="003D4D07"/>
    <w:rsid w:val="003D6009"/>
    <w:rsid w:val="003D705D"/>
    <w:rsid w:val="003E4526"/>
    <w:rsid w:val="003E6B6D"/>
    <w:rsid w:val="003F2F33"/>
    <w:rsid w:val="003F2FE1"/>
    <w:rsid w:val="003F3B00"/>
    <w:rsid w:val="003F721E"/>
    <w:rsid w:val="00400914"/>
    <w:rsid w:val="00400ABD"/>
    <w:rsid w:val="00400C8C"/>
    <w:rsid w:val="00405184"/>
    <w:rsid w:val="004107B7"/>
    <w:rsid w:val="00410B22"/>
    <w:rsid w:val="00411A51"/>
    <w:rsid w:val="00413450"/>
    <w:rsid w:val="00413A84"/>
    <w:rsid w:val="00414C9C"/>
    <w:rsid w:val="00415711"/>
    <w:rsid w:val="00416B23"/>
    <w:rsid w:val="00417F28"/>
    <w:rsid w:val="0042068E"/>
    <w:rsid w:val="00421EE5"/>
    <w:rsid w:val="00423E7A"/>
    <w:rsid w:val="004240EE"/>
    <w:rsid w:val="0042592C"/>
    <w:rsid w:val="0043082B"/>
    <w:rsid w:val="0043092C"/>
    <w:rsid w:val="004375E2"/>
    <w:rsid w:val="00441EE1"/>
    <w:rsid w:val="00444282"/>
    <w:rsid w:val="004474DA"/>
    <w:rsid w:val="00455047"/>
    <w:rsid w:val="00455B64"/>
    <w:rsid w:val="004564BF"/>
    <w:rsid w:val="00462533"/>
    <w:rsid w:val="004629A0"/>
    <w:rsid w:val="0046368A"/>
    <w:rsid w:val="004710A9"/>
    <w:rsid w:val="00472F82"/>
    <w:rsid w:val="0047559F"/>
    <w:rsid w:val="004763C3"/>
    <w:rsid w:val="004777D3"/>
    <w:rsid w:val="00480377"/>
    <w:rsid w:val="00480C1D"/>
    <w:rsid w:val="00482D84"/>
    <w:rsid w:val="00484058"/>
    <w:rsid w:val="00484A5D"/>
    <w:rsid w:val="0048759D"/>
    <w:rsid w:val="00495BFD"/>
    <w:rsid w:val="00496C99"/>
    <w:rsid w:val="00497047"/>
    <w:rsid w:val="0049729E"/>
    <w:rsid w:val="00497329"/>
    <w:rsid w:val="004A0858"/>
    <w:rsid w:val="004A274B"/>
    <w:rsid w:val="004A2B42"/>
    <w:rsid w:val="004A4E93"/>
    <w:rsid w:val="004A6FCA"/>
    <w:rsid w:val="004B204F"/>
    <w:rsid w:val="004B29B3"/>
    <w:rsid w:val="004B339E"/>
    <w:rsid w:val="004B3511"/>
    <w:rsid w:val="004B3AD5"/>
    <w:rsid w:val="004B573F"/>
    <w:rsid w:val="004B6734"/>
    <w:rsid w:val="004B6C76"/>
    <w:rsid w:val="004B7A5E"/>
    <w:rsid w:val="004D083A"/>
    <w:rsid w:val="004D3F5D"/>
    <w:rsid w:val="004D5369"/>
    <w:rsid w:val="004E03F4"/>
    <w:rsid w:val="004E3C59"/>
    <w:rsid w:val="004E53A9"/>
    <w:rsid w:val="004E5D93"/>
    <w:rsid w:val="004E6D11"/>
    <w:rsid w:val="004F392E"/>
    <w:rsid w:val="004F5B13"/>
    <w:rsid w:val="004F6048"/>
    <w:rsid w:val="004F7E74"/>
    <w:rsid w:val="00500A56"/>
    <w:rsid w:val="00501C5F"/>
    <w:rsid w:val="005023D0"/>
    <w:rsid w:val="0050494F"/>
    <w:rsid w:val="00506721"/>
    <w:rsid w:val="00507010"/>
    <w:rsid w:val="005127C9"/>
    <w:rsid w:val="00513EBD"/>
    <w:rsid w:val="0051523B"/>
    <w:rsid w:val="00516C18"/>
    <w:rsid w:val="005172BC"/>
    <w:rsid w:val="00520250"/>
    <w:rsid w:val="00523BDF"/>
    <w:rsid w:val="005245B8"/>
    <w:rsid w:val="0052553E"/>
    <w:rsid w:val="005263A0"/>
    <w:rsid w:val="00526EDA"/>
    <w:rsid w:val="005276E3"/>
    <w:rsid w:val="00527E3A"/>
    <w:rsid w:val="005307B0"/>
    <w:rsid w:val="005327BC"/>
    <w:rsid w:val="00533D6A"/>
    <w:rsid w:val="0053760A"/>
    <w:rsid w:val="005411FE"/>
    <w:rsid w:val="00541FF4"/>
    <w:rsid w:val="00542ED7"/>
    <w:rsid w:val="0054310F"/>
    <w:rsid w:val="005437F6"/>
    <w:rsid w:val="005503A9"/>
    <w:rsid w:val="005504DC"/>
    <w:rsid w:val="00555AE2"/>
    <w:rsid w:val="005625DB"/>
    <w:rsid w:val="005641CD"/>
    <w:rsid w:val="005647C7"/>
    <w:rsid w:val="00564B1C"/>
    <w:rsid w:val="00566B88"/>
    <w:rsid w:val="005671B3"/>
    <w:rsid w:val="00567CB5"/>
    <w:rsid w:val="00571754"/>
    <w:rsid w:val="005727C2"/>
    <w:rsid w:val="00574D07"/>
    <w:rsid w:val="00574E8C"/>
    <w:rsid w:val="00575A04"/>
    <w:rsid w:val="00575FAC"/>
    <w:rsid w:val="00576BFA"/>
    <w:rsid w:val="0058203C"/>
    <w:rsid w:val="005842FC"/>
    <w:rsid w:val="0059008D"/>
    <w:rsid w:val="005919FB"/>
    <w:rsid w:val="0059714D"/>
    <w:rsid w:val="005A0516"/>
    <w:rsid w:val="005A2567"/>
    <w:rsid w:val="005A3352"/>
    <w:rsid w:val="005A394F"/>
    <w:rsid w:val="005A55B1"/>
    <w:rsid w:val="005A5BAF"/>
    <w:rsid w:val="005B14DF"/>
    <w:rsid w:val="005B50EE"/>
    <w:rsid w:val="005B6FAA"/>
    <w:rsid w:val="005B7ADB"/>
    <w:rsid w:val="005C01EF"/>
    <w:rsid w:val="005C17F5"/>
    <w:rsid w:val="005C1A63"/>
    <w:rsid w:val="005D3427"/>
    <w:rsid w:val="005D3C0A"/>
    <w:rsid w:val="005D4606"/>
    <w:rsid w:val="005D6120"/>
    <w:rsid w:val="005D63B6"/>
    <w:rsid w:val="005D70F9"/>
    <w:rsid w:val="005E142F"/>
    <w:rsid w:val="005E3647"/>
    <w:rsid w:val="005E4B81"/>
    <w:rsid w:val="005E6235"/>
    <w:rsid w:val="005E64F7"/>
    <w:rsid w:val="005E69A2"/>
    <w:rsid w:val="005F2895"/>
    <w:rsid w:val="005F7061"/>
    <w:rsid w:val="005F7556"/>
    <w:rsid w:val="005F761D"/>
    <w:rsid w:val="005F76C1"/>
    <w:rsid w:val="006029E2"/>
    <w:rsid w:val="0060348C"/>
    <w:rsid w:val="00603C76"/>
    <w:rsid w:val="00605203"/>
    <w:rsid w:val="00605C7D"/>
    <w:rsid w:val="00605D71"/>
    <w:rsid w:val="0061026C"/>
    <w:rsid w:val="006129F2"/>
    <w:rsid w:val="00612B0D"/>
    <w:rsid w:val="006144D5"/>
    <w:rsid w:val="00614905"/>
    <w:rsid w:val="006158C3"/>
    <w:rsid w:val="0061642B"/>
    <w:rsid w:val="006202D9"/>
    <w:rsid w:val="00620CCC"/>
    <w:rsid w:val="00621729"/>
    <w:rsid w:val="00621BD2"/>
    <w:rsid w:val="00622AB3"/>
    <w:rsid w:val="00624BF0"/>
    <w:rsid w:val="006258F4"/>
    <w:rsid w:val="00626F9A"/>
    <w:rsid w:val="00627908"/>
    <w:rsid w:val="006310DF"/>
    <w:rsid w:val="00631C6E"/>
    <w:rsid w:val="00633837"/>
    <w:rsid w:val="006374E7"/>
    <w:rsid w:val="00640C1E"/>
    <w:rsid w:val="00650AA9"/>
    <w:rsid w:val="00652086"/>
    <w:rsid w:val="00654071"/>
    <w:rsid w:val="006553B5"/>
    <w:rsid w:val="00655760"/>
    <w:rsid w:val="0065650E"/>
    <w:rsid w:val="00656EA7"/>
    <w:rsid w:val="00662BA5"/>
    <w:rsid w:val="00664E28"/>
    <w:rsid w:val="00670A2D"/>
    <w:rsid w:val="00671E3B"/>
    <w:rsid w:val="00672C4A"/>
    <w:rsid w:val="00672DD7"/>
    <w:rsid w:val="00673494"/>
    <w:rsid w:val="00677354"/>
    <w:rsid w:val="006779C1"/>
    <w:rsid w:val="006805CE"/>
    <w:rsid w:val="0068480F"/>
    <w:rsid w:val="00684974"/>
    <w:rsid w:val="006856B0"/>
    <w:rsid w:val="006871C8"/>
    <w:rsid w:val="006872B7"/>
    <w:rsid w:val="00687FCE"/>
    <w:rsid w:val="0069274B"/>
    <w:rsid w:val="00696116"/>
    <w:rsid w:val="00696C14"/>
    <w:rsid w:val="00697A2F"/>
    <w:rsid w:val="006A13E3"/>
    <w:rsid w:val="006A55DD"/>
    <w:rsid w:val="006B058D"/>
    <w:rsid w:val="006B30C9"/>
    <w:rsid w:val="006B38C1"/>
    <w:rsid w:val="006B3D71"/>
    <w:rsid w:val="006B55B6"/>
    <w:rsid w:val="006B7AF6"/>
    <w:rsid w:val="006B7E86"/>
    <w:rsid w:val="006C12D6"/>
    <w:rsid w:val="006C5C1C"/>
    <w:rsid w:val="006C7DDB"/>
    <w:rsid w:val="006D2142"/>
    <w:rsid w:val="006D5CD3"/>
    <w:rsid w:val="006D641B"/>
    <w:rsid w:val="006E08FF"/>
    <w:rsid w:val="006E1B06"/>
    <w:rsid w:val="006E4106"/>
    <w:rsid w:val="006E6C3D"/>
    <w:rsid w:val="006E7AF5"/>
    <w:rsid w:val="006E7B81"/>
    <w:rsid w:val="006F262A"/>
    <w:rsid w:val="006F2A27"/>
    <w:rsid w:val="006F5223"/>
    <w:rsid w:val="006F7920"/>
    <w:rsid w:val="006F7A2E"/>
    <w:rsid w:val="007034D8"/>
    <w:rsid w:val="00707212"/>
    <w:rsid w:val="00710287"/>
    <w:rsid w:val="0071079B"/>
    <w:rsid w:val="00711DCF"/>
    <w:rsid w:val="007136C2"/>
    <w:rsid w:val="00713BE6"/>
    <w:rsid w:val="00715F4B"/>
    <w:rsid w:val="00717AA2"/>
    <w:rsid w:val="00720E25"/>
    <w:rsid w:val="00721168"/>
    <w:rsid w:val="0072188E"/>
    <w:rsid w:val="00722432"/>
    <w:rsid w:val="00723CBF"/>
    <w:rsid w:val="0072411F"/>
    <w:rsid w:val="00725346"/>
    <w:rsid w:val="00725447"/>
    <w:rsid w:val="007301F7"/>
    <w:rsid w:val="00731290"/>
    <w:rsid w:val="00731D3D"/>
    <w:rsid w:val="007358F1"/>
    <w:rsid w:val="00735F79"/>
    <w:rsid w:val="00736E12"/>
    <w:rsid w:val="00741CE6"/>
    <w:rsid w:val="00743AD5"/>
    <w:rsid w:val="00744AF1"/>
    <w:rsid w:val="00745459"/>
    <w:rsid w:val="00746428"/>
    <w:rsid w:val="00750033"/>
    <w:rsid w:val="00750A0C"/>
    <w:rsid w:val="00755896"/>
    <w:rsid w:val="0076140F"/>
    <w:rsid w:val="0076141E"/>
    <w:rsid w:val="00761A90"/>
    <w:rsid w:val="00761C10"/>
    <w:rsid w:val="00767610"/>
    <w:rsid w:val="00767B0F"/>
    <w:rsid w:val="00770675"/>
    <w:rsid w:val="00770F13"/>
    <w:rsid w:val="007735B3"/>
    <w:rsid w:val="00773683"/>
    <w:rsid w:val="00773AC7"/>
    <w:rsid w:val="0077500D"/>
    <w:rsid w:val="007755E4"/>
    <w:rsid w:val="00781A45"/>
    <w:rsid w:val="007865F2"/>
    <w:rsid w:val="0079008E"/>
    <w:rsid w:val="007918FF"/>
    <w:rsid w:val="007949AF"/>
    <w:rsid w:val="00795454"/>
    <w:rsid w:val="00797E04"/>
    <w:rsid w:val="007A0004"/>
    <w:rsid w:val="007A08BC"/>
    <w:rsid w:val="007A419E"/>
    <w:rsid w:val="007A4B38"/>
    <w:rsid w:val="007B1553"/>
    <w:rsid w:val="007B2959"/>
    <w:rsid w:val="007B2EBE"/>
    <w:rsid w:val="007B326D"/>
    <w:rsid w:val="007B6298"/>
    <w:rsid w:val="007C1DA4"/>
    <w:rsid w:val="007C37EA"/>
    <w:rsid w:val="007C7A29"/>
    <w:rsid w:val="007D0040"/>
    <w:rsid w:val="007D10CE"/>
    <w:rsid w:val="007D289D"/>
    <w:rsid w:val="007D3343"/>
    <w:rsid w:val="007E3525"/>
    <w:rsid w:val="007E3701"/>
    <w:rsid w:val="007E5D00"/>
    <w:rsid w:val="007E6755"/>
    <w:rsid w:val="007E7DF1"/>
    <w:rsid w:val="007F0BEF"/>
    <w:rsid w:val="007F0D4C"/>
    <w:rsid w:val="007F1D15"/>
    <w:rsid w:val="007F35B9"/>
    <w:rsid w:val="007F3F01"/>
    <w:rsid w:val="007F4AF8"/>
    <w:rsid w:val="007F7B1E"/>
    <w:rsid w:val="00802933"/>
    <w:rsid w:val="00804D9C"/>
    <w:rsid w:val="008108A1"/>
    <w:rsid w:val="0082414A"/>
    <w:rsid w:val="00825965"/>
    <w:rsid w:val="00832ADA"/>
    <w:rsid w:val="00841B68"/>
    <w:rsid w:val="00843062"/>
    <w:rsid w:val="00843631"/>
    <w:rsid w:val="0084408D"/>
    <w:rsid w:val="00844C0C"/>
    <w:rsid w:val="00847D11"/>
    <w:rsid w:val="00850D06"/>
    <w:rsid w:val="008514A8"/>
    <w:rsid w:val="008520D1"/>
    <w:rsid w:val="00854D6F"/>
    <w:rsid w:val="008556B6"/>
    <w:rsid w:val="00860DBD"/>
    <w:rsid w:val="00860F28"/>
    <w:rsid w:val="0086110E"/>
    <w:rsid w:val="008618FA"/>
    <w:rsid w:val="00864E7F"/>
    <w:rsid w:val="008730A8"/>
    <w:rsid w:val="008733D5"/>
    <w:rsid w:val="008749A5"/>
    <w:rsid w:val="0087706E"/>
    <w:rsid w:val="008772FD"/>
    <w:rsid w:val="008778DF"/>
    <w:rsid w:val="00883314"/>
    <w:rsid w:val="00886BAE"/>
    <w:rsid w:val="008926B2"/>
    <w:rsid w:val="00894E66"/>
    <w:rsid w:val="00897F5E"/>
    <w:rsid w:val="008A18EE"/>
    <w:rsid w:val="008A1DB8"/>
    <w:rsid w:val="008A40EE"/>
    <w:rsid w:val="008A4E5A"/>
    <w:rsid w:val="008A5E01"/>
    <w:rsid w:val="008B2E51"/>
    <w:rsid w:val="008B42BD"/>
    <w:rsid w:val="008B45FD"/>
    <w:rsid w:val="008B5038"/>
    <w:rsid w:val="008B7C61"/>
    <w:rsid w:val="008C16A1"/>
    <w:rsid w:val="008C3DD2"/>
    <w:rsid w:val="008C40B8"/>
    <w:rsid w:val="008C4896"/>
    <w:rsid w:val="008C684B"/>
    <w:rsid w:val="008C7AD5"/>
    <w:rsid w:val="008D1D24"/>
    <w:rsid w:val="008D2254"/>
    <w:rsid w:val="008D5A0A"/>
    <w:rsid w:val="008D76A2"/>
    <w:rsid w:val="008E1DC7"/>
    <w:rsid w:val="008E1EFC"/>
    <w:rsid w:val="008E21A8"/>
    <w:rsid w:val="008E2F82"/>
    <w:rsid w:val="008E5353"/>
    <w:rsid w:val="008F007C"/>
    <w:rsid w:val="008F20CD"/>
    <w:rsid w:val="008F2171"/>
    <w:rsid w:val="008F3215"/>
    <w:rsid w:val="008F475C"/>
    <w:rsid w:val="008F68B7"/>
    <w:rsid w:val="00900E30"/>
    <w:rsid w:val="00901986"/>
    <w:rsid w:val="00903900"/>
    <w:rsid w:val="00904579"/>
    <w:rsid w:val="00905085"/>
    <w:rsid w:val="009059A0"/>
    <w:rsid w:val="009062C3"/>
    <w:rsid w:val="009077B9"/>
    <w:rsid w:val="00910CFE"/>
    <w:rsid w:val="009115E0"/>
    <w:rsid w:val="00911CD9"/>
    <w:rsid w:val="009121F5"/>
    <w:rsid w:val="0091419C"/>
    <w:rsid w:val="00914CA0"/>
    <w:rsid w:val="00920A73"/>
    <w:rsid w:val="00921A24"/>
    <w:rsid w:val="00922DAB"/>
    <w:rsid w:val="00924F1A"/>
    <w:rsid w:val="009255ED"/>
    <w:rsid w:val="00927BAC"/>
    <w:rsid w:val="00927C9C"/>
    <w:rsid w:val="00930CE2"/>
    <w:rsid w:val="00931032"/>
    <w:rsid w:val="0093218B"/>
    <w:rsid w:val="009327EF"/>
    <w:rsid w:val="009335A5"/>
    <w:rsid w:val="00933714"/>
    <w:rsid w:val="00933DB7"/>
    <w:rsid w:val="00934BE3"/>
    <w:rsid w:val="009378FD"/>
    <w:rsid w:val="0094005A"/>
    <w:rsid w:val="0094480F"/>
    <w:rsid w:val="0095371A"/>
    <w:rsid w:val="009544C5"/>
    <w:rsid w:val="00955D4E"/>
    <w:rsid w:val="00956573"/>
    <w:rsid w:val="00956A79"/>
    <w:rsid w:val="00957DDA"/>
    <w:rsid w:val="00960EFB"/>
    <w:rsid w:val="00961D46"/>
    <w:rsid w:val="00964C17"/>
    <w:rsid w:val="00964D13"/>
    <w:rsid w:val="00965721"/>
    <w:rsid w:val="00965B8B"/>
    <w:rsid w:val="00965C0C"/>
    <w:rsid w:val="00971F3B"/>
    <w:rsid w:val="00973540"/>
    <w:rsid w:val="0097355D"/>
    <w:rsid w:val="0097495D"/>
    <w:rsid w:val="00975451"/>
    <w:rsid w:val="00983216"/>
    <w:rsid w:val="00985319"/>
    <w:rsid w:val="009900FA"/>
    <w:rsid w:val="00991E55"/>
    <w:rsid w:val="009958E2"/>
    <w:rsid w:val="00996501"/>
    <w:rsid w:val="009A0F17"/>
    <w:rsid w:val="009A1475"/>
    <w:rsid w:val="009A18CA"/>
    <w:rsid w:val="009A18F7"/>
    <w:rsid w:val="009A1B9B"/>
    <w:rsid w:val="009A76E6"/>
    <w:rsid w:val="009A78EF"/>
    <w:rsid w:val="009B306D"/>
    <w:rsid w:val="009B3084"/>
    <w:rsid w:val="009B661D"/>
    <w:rsid w:val="009C0A4E"/>
    <w:rsid w:val="009C0D7A"/>
    <w:rsid w:val="009C2FFC"/>
    <w:rsid w:val="009C47CD"/>
    <w:rsid w:val="009C5B0B"/>
    <w:rsid w:val="009C687F"/>
    <w:rsid w:val="009D2125"/>
    <w:rsid w:val="009D2449"/>
    <w:rsid w:val="009D314F"/>
    <w:rsid w:val="009D41BF"/>
    <w:rsid w:val="009D703C"/>
    <w:rsid w:val="009D7937"/>
    <w:rsid w:val="009E1C00"/>
    <w:rsid w:val="009E20E9"/>
    <w:rsid w:val="009E2AF7"/>
    <w:rsid w:val="009E2D34"/>
    <w:rsid w:val="009E4C89"/>
    <w:rsid w:val="009E614A"/>
    <w:rsid w:val="009F26D4"/>
    <w:rsid w:val="009F2EBE"/>
    <w:rsid w:val="009F7F45"/>
    <w:rsid w:val="00A009BF"/>
    <w:rsid w:val="00A020D3"/>
    <w:rsid w:val="00A04017"/>
    <w:rsid w:val="00A05121"/>
    <w:rsid w:val="00A06B15"/>
    <w:rsid w:val="00A10AB1"/>
    <w:rsid w:val="00A118CE"/>
    <w:rsid w:val="00A150E8"/>
    <w:rsid w:val="00A17DC8"/>
    <w:rsid w:val="00A20CA0"/>
    <w:rsid w:val="00A21786"/>
    <w:rsid w:val="00A238CC"/>
    <w:rsid w:val="00A24ACF"/>
    <w:rsid w:val="00A251DF"/>
    <w:rsid w:val="00A26D63"/>
    <w:rsid w:val="00A270C2"/>
    <w:rsid w:val="00A320B6"/>
    <w:rsid w:val="00A33BD1"/>
    <w:rsid w:val="00A34B3D"/>
    <w:rsid w:val="00A34C38"/>
    <w:rsid w:val="00A37A7D"/>
    <w:rsid w:val="00A41FC3"/>
    <w:rsid w:val="00A46840"/>
    <w:rsid w:val="00A4740D"/>
    <w:rsid w:val="00A501F9"/>
    <w:rsid w:val="00A55C4C"/>
    <w:rsid w:val="00A55E69"/>
    <w:rsid w:val="00A6071D"/>
    <w:rsid w:val="00A63981"/>
    <w:rsid w:val="00A662EE"/>
    <w:rsid w:val="00A67EA0"/>
    <w:rsid w:val="00A7039F"/>
    <w:rsid w:val="00A71924"/>
    <w:rsid w:val="00A75F38"/>
    <w:rsid w:val="00A77161"/>
    <w:rsid w:val="00A81C1A"/>
    <w:rsid w:val="00A833F1"/>
    <w:rsid w:val="00A83585"/>
    <w:rsid w:val="00A84D57"/>
    <w:rsid w:val="00A90B2F"/>
    <w:rsid w:val="00A90C31"/>
    <w:rsid w:val="00A91151"/>
    <w:rsid w:val="00A95002"/>
    <w:rsid w:val="00A9500F"/>
    <w:rsid w:val="00A95379"/>
    <w:rsid w:val="00A97EBB"/>
    <w:rsid w:val="00AA08AD"/>
    <w:rsid w:val="00AA2BE6"/>
    <w:rsid w:val="00AA5404"/>
    <w:rsid w:val="00AA6D6F"/>
    <w:rsid w:val="00AB2179"/>
    <w:rsid w:val="00AB2D38"/>
    <w:rsid w:val="00AB4F8C"/>
    <w:rsid w:val="00AC00E9"/>
    <w:rsid w:val="00AC12BC"/>
    <w:rsid w:val="00AC154B"/>
    <w:rsid w:val="00AD2ED8"/>
    <w:rsid w:val="00AD3CE3"/>
    <w:rsid w:val="00AD3D85"/>
    <w:rsid w:val="00AD463D"/>
    <w:rsid w:val="00AD6165"/>
    <w:rsid w:val="00AD6295"/>
    <w:rsid w:val="00AD6329"/>
    <w:rsid w:val="00AE0360"/>
    <w:rsid w:val="00AE1B87"/>
    <w:rsid w:val="00AE292E"/>
    <w:rsid w:val="00AE2CAD"/>
    <w:rsid w:val="00AE68BC"/>
    <w:rsid w:val="00AE7389"/>
    <w:rsid w:val="00AF06A9"/>
    <w:rsid w:val="00AF0C3F"/>
    <w:rsid w:val="00AF0FDF"/>
    <w:rsid w:val="00AF1517"/>
    <w:rsid w:val="00AF382D"/>
    <w:rsid w:val="00AF413B"/>
    <w:rsid w:val="00AF4796"/>
    <w:rsid w:val="00AF5660"/>
    <w:rsid w:val="00B01B7F"/>
    <w:rsid w:val="00B02075"/>
    <w:rsid w:val="00B03B39"/>
    <w:rsid w:val="00B10779"/>
    <w:rsid w:val="00B151A3"/>
    <w:rsid w:val="00B15995"/>
    <w:rsid w:val="00B15C7E"/>
    <w:rsid w:val="00B161D4"/>
    <w:rsid w:val="00B20CF0"/>
    <w:rsid w:val="00B214A6"/>
    <w:rsid w:val="00B2406A"/>
    <w:rsid w:val="00B24B95"/>
    <w:rsid w:val="00B2566B"/>
    <w:rsid w:val="00B26305"/>
    <w:rsid w:val="00B3016F"/>
    <w:rsid w:val="00B306E5"/>
    <w:rsid w:val="00B36E70"/>
    <w:rsid w:val="00B37154"/>
    <w:rsid w:val="00B37FEF"/>
    <w:rsid w:val="00B42480"/>
    <w:rsid w:val="00B44436"/>
    <w:rsid w:val="00B44DBF"/>
    <w:rsid w:val="00B4568E"/>
    <w:rsid w:val="00B47F68"/>
    <w:rsid w:val="00B51F74"/>
    <w:rsid w:val="00B53F03"/>
    <w:rsid w:val="00B623B2"/>
    <w:rsid w:val="00B626BA"/>
    <w:rsid w:val="00B6710C"/>
    <w:rsid w:val="00B761EA"/>
    <w:rsid w:val="00B76394"/>
    <w:rsid w:val="00B7785B"/>
    <w:rsid w:val="00B812DB"/>
    <w:rsid w:val="00B81929"/>
    <w:rsid w:val="00B82013"/>
    <w:rsid w:val="00B87521"/>
    <w:rsid w:val="00B87B6D"/>
    <w:rsid w:val="00B920CA"/>
    <w:rsid w:val="00B92F37"/>
    <w:rsid w:val="00B94D55"/>
    <w:rsid w:val="00BA2269"/>
    <w:rsid w:val="00BA22A0"/>
    <w:rsid w:val="00BA280D"/>
    <w:rsid w:val="00BA7B37"/>
    <w:rsid w:val="00BB4311"/>
    <w:rsid w:val="00BB56A7"/>
    <w:rsid w:val="00BB619B"/>
    <w:rsid w:val="00BB7523"/>
    <w:rsid w:val="00BC10F1"/>
    <w:rsid w:val="00BC11E2"/>
    <w:rsid w:val="00BD05D3"/>
    <w:rsid w:val="00BD21F4"/>
    <w:rsid w:val="00BD2ECB"/>
    <w:rsid w:val="00BD3CD2"/>
    <w:rsid w:val="00BD54E1"/>
    <w:rsid w:val="00BE1DAC"/>
    <w:rsid w:val="00BE2AC1"/>
    <w:rsid w:val="00BE49DF"/>
    <w:rsid w:val="00BE53D0"/>
    <w:rsid w:val="00BE6F1B"/>
    <w:rsid w:val="00BF02B2"/>
    <w:rsid w:val="00BF0777"/>
    <w:rsid w:val="00BF0D8F"/>
    <w:rsid w:val="00BF2A6F"/>
    <w:rsid w:val="00BF41A4"/>
    <w:rsid w:val="00BF4EEE"/>
    <w:rsid w:val="00BF5345"/>
    <w:rsid w:val="00BF53CD"/>
    <w:rsid w:val="00BF6117"/>
    <w:rsid w:val="00BF7D90"/>
    <w:rsid w:val="00C02B50"/>
    <w:rsid w:val="00C02C26"/>
    <w:rsid w:val="00C03207"/>
    <w:rsid w:val="00C0355F"/>
    <w:rsid w:val="00C03870"/>
    <w:rsid w:val="00C04145"/>
    <w:rsid w:val="00C0716E"/>
    <w:rsid w:val="00C13C60"/>
    <w:rsid w:val="00C15FAC"/>
    <w:rsid w:val="00C23159"/>
    <w:rsid w:val="00C23EB1"/>
    <w:rsid w:val="00C241EE"/>
    <w:rsid w:val="00C278BA"/>
    <w:rsid w:val="00C309E9"/>
    <w:rsid w:val="00C3178F"/>
    <w:rsid w:val="00C32F6E"/>
    <w:rsid w:val="00C330AB"/>
    <w:rsid w:val="00C342D5"/>
    <w:rsid w:val="00C34879"/>
    <w:rsid w:val="00C409B7"/>
    <w:rsid w:val="00C46BDC"/>
    <w:rsid w:val="00C46FC8"/>
    <w:rsid w:val="00C51478"/>
    <w:rsid w:val="00C52794"/>
    <w:rsid w:val="00C52F2D"/>
    <w:rsid w:val="00C55CF0"/>
    <w:rsid w:val="00C570F3"/>
    <w:rsid w:val="00C60E2C"/>
    <w:rsid w:val="00C60FBB"/>
    <w:rsid w:val="00C641F3"/>
    <w:rsid w:val="00C65BB1"/>
    <w:rsid w:val="00C65F6E"/>
    <w:rsid w:val="00C66AB1"/>
    <w:rsid w:val="00C67944"/>
    <w:rsid w:val="00C7021F"/>
    <w:rsid w:val="00C709A5"/>
    <w:rsid w:val="00C71F5E"/>
    <w:rsid w:val="00C737ED"/>
    <w:rsid w:val="00C73E09"/>
    <w:rsid w:val="00C81142"/>
    <w:rsid w:val="00C8139E"/>
    <w:rsid w:val="00C82353"/>
    <w:rsid w:val="00C87F58"/>
    <w:rsid w:val="00C90857"/>
    <w:rsid w:val="00C90881"/>
    <w:rsid w:val="00C9212D"/>
    <w:rsid w:val="00C9668C"/>
    <w:rsid w:val="00C974E7"/>
    <w:rsid w:val="00CA07E5"/>
    <w:rsid w:val="00CA0EE8"/>
    <w:rsid w:val="00CA76A0"/>
    <w:rsid w:val="00CB3AFB"/>
    <w:rsid w:val="00CB7853"/>
    <w:rsid w:val="00CC1FDF"/>
    <w:rsid w:val="00CC434E"/>
    <w:rsid w:val="00CC47FE"/>
    <w:rsid w:val="00CC4859"/>
    <w:rsid w:val="00CD07A8"/>
    <w:rsid w:val="00CD2D1A"/>
    <w:rsid w:val="00CD4421"/>
    <w:rsid w:val="00CD5D82"/>
    <w:rsid w:val="00CD5DCB"/>
    <w:rsid w:val="00CD7B59"/>
    <w:rsid w:val="00CE0F55"/>
    <w:rsid w:val="00CE1A68"/>
    <w:rsid w:val="00CE3070"/>
    <w:rsid w:val="00CE396D"/>
    <w:rsid w:val="00CE3DD7"/>
    <w:rsid w:val="00CE47AB"/>
    <w:rsid w:val="00CE5CE7"/>
    <w:rsid w:val="00CE7C0B"/>
    <w:rsid w:val="00CF06DB"/>
    <w:rsid w:val="00CF0FA8"/>
    <w:rsid w:val="00CF2001"/>
    <w:rsid w:val="00CF270B"/>
    <w:rsid w:val="00CF2ED3"/>
    <w:rsid w:val="00CF5FBF"/>
    <w:rsid w:val="00CF7147"/>
    <w:rsid w:val="00D04EBB"/>
    <w:rsid w:val="00D14623"/>
    <w:rsid w:val="00D15027"/>
    <w:rsid w:val="00D154B4"/>
    <w:rsid w:val="00D154C8"/>
    <w:rsid w:val="00D15F00"/>
    <w:rsid w:val="00D16D30"/>
    <w:rsid w:val="00D22656"/>
    <w:rsid w:val="00D2322D"/>
    <w:rsid w:val="00D234AA"/>
    <w:rsid w:val="00D31836"/>
    <w:rsid w:val="00D32555"/>
    <w:rsid w:val="00D41CC9"/>
    <w:rsid w:val="00D4405D"/>
    <w:rsid w:val="00D443E3"/>
    <w:rsid w:val="00D44DD2"/>
    <w:rsid w:val="00D456EF"/>
    <w:rsid w:val="00D45844"/>
    <w:rsid w:val="00D543CC"/>
    <w:rsid w:val="00D55943"/>
    <w:rsid w:val="00D5724A"/>
    <w:rsid w:val="00D57F07"/>
    <w:rsid w:val="00D613B5"/>
    <w:rsid w:val="00D61CD8"/>
    <w:rsid w:val="00D63D42"/>
    <w:rsid w:val="00D64BE4"/>
    <w:rsid w:val="00D65887"/>
    <w:rsid w:val="00D67EFF"/>
    <w:rsid w:val="00D707DD"/>
    <w:rsid w:val="00D74595"/>
    <w:rsid w:val="00D76A21"/>
    <w:rsid w:val="00D77387"/>
    <w:rsid w:val="00D81086"/>
    <w:rsid w:val="00D810E0"/>
    <w:rsid w:val="00D82D80"/>
    <w:rsid w:val="00D85589"/>
    <w:rsid w:val="00D86EA2"/>
    <w:rsid w:val="00D9037C"/>
    <w:rsid w:val="00D915D1"/>
    <w:rsid w:val="00D94125"/>
    <w:rsid w:val="00D95A39"/>
    <w:rsid w:val="00D95EF5"/>
    <w:rsid w:val="00D9600F"/>
    <w:rsid w:val="00DA1C80"/>
    <w:rsid w:val="00DA3849"/>
    <w:rsid w:val="00DA3BB6"/>
    <w:rsid w:val="00DA4D89"/>
    <w:rsid w:val="00DA6539"/>
    <w:rsid w:val="00DA7E47"/>
    <w:rsid w:val="00DB02F3"/>
    <w:rsid w:val="00DB10B1"/>
    <w:rsid w:val="00DB2DA4"/>
    <w:rsid w:val="00DB2FC7"/>
    <w:rsid w:val="00DB31EE"/>
    <w:rsid w:val="00DB34DC"/>
    <w:rsid w:val="00DB41DF"/>
    <w:rsid w:val="00DB5EBF"/>
    <w:rsid w:val="00DB6C29"/>
    <w:rsid w:val="00DB72D2"/>
    <w:rsid w:val="00DB75F9"/>
    <w:rsid w:val="00DB7B7A"/>
    <w:rsid w:val="00DC00A5"/>
    <w:rsid w:val="00DC03DD"/>
    <w:rsid w:val="00DC0752"/>
    <w:rsid w:val="00DC193C"/>
    <w:rsid w:val="00DC26E7"/>
    <w:rsid w:val="00DC4356"/>
    <w:rsid w:val="00DC6A67"/>
    <w:rsid w:val="00DC78C6"/>
    <w:rsid w:val="00DC7D01"/>
    <w:rsid w:val="00DD280A"/>
    <w:rsid w:val="00DE011D"/>
    <w:rsid w:val="00DE277C"/>
    <w:rsid w:val="00DE2873"/>
    <w:rsid w:val="00DE4CB9"/>
    <w:rsid w:val="00DE5A4A"/>
    <w:rsid w:val="00DE6114"/>
    <w:rsid w:val="00DE7163"/>
    <w:rsid w:val="00DE730D"/>
    <w:rsid w:val="00DE7859"/>
    <w:rsid w:val="00DF4949"/>
    <w:rsid w:val="00DF6E20"/>
    <w:rsid w:val="00E00354"/>
    <w:rsid w:val="00E02A03"/>
    <w:rsid w:val="00E05A1F"/>
    <w:rsid w:val="00E05E41"/>
    <w:rsid w:val="00E067BE"/>
    <w:rsid w:val="00E0700B"/>
    <w:rsid w:val="00E074F8"/>
    <w:rsid w:val="00E112F3"/>
    <w:rsid w:val="00E11F5A"/>
    <w:rsid w:val="00E1204E"/>
    <w:rsid w:val="00E12369"/>
    <w:rsid w:val="00E14BCE"/>
    <w:rsid w:val="00E177E9"/>
    <w:rsid w:val="00E20584"/>
    <w:rsid w:val="00E2242A"/>
    <w:rsid w:val="00E226EC"/>
    <w:rsid w:val="00E2722B"/>
    <w:rsid w:val="00E275FD"/>
    <w:rsid w:val="00E3453F"/>
    <w:rsid w:val="00E346B1"/>
    <w:rsid w:val="00E35DDE"/>
    <w:rsid w:val="00E36953"/>
    <w:rsid w:val="00E36EC6"/>
    <w:rsid w:val="00E37A84"/>
    <w:rsid w:val="00E41982"/>
    <w:rsid w:val="00E503E7"/>
    <w:rsid w:val="00E5092E"/>
    <w:rsid w:val="00E5254B"/>
    <w:rsid w:val="00E5357D"/>
    <w:rsid w:val="00E55286"/>
    <w:rsid w:val="00E56C3E"/>
    <w:rsid w:val="00E60B00"/>
    <w:rsid w:val="00E61002"/>
    <w:rsid w:val="00E63DC7"/>
    <w:rsid w:val="00E64DB0"/>
    <w:rsid w:val="00E70381"/>
    <w:rsid w:val="00E71796"/>
    <w:rsid w:val="00E71B85"/>
    <w:rsid w:val="00E77E51"/>
    <w:rsid w:val="00E805B5"/>
    <w:rsid w:val="00E80AFB"/>
    <w:rsid w:val="00E81FB9"/>
    <w:rsid w:val="00E8285B"/>
    <w:rsid w:val="00E82A0D"/>
    <w:rsid w:val="00E82ADA"/>
    <w:rsid w:val="00E84737"/>
    <w:rsid w:val="00E9701E"/>
    <w:rsid w:val="00E973B4"/>
    <w:rsid w:val="00EA1044"/>
    <w:rsid w:val="00EA1B42"/>
    <w:rsid w:val="00EA22F7"/>
    <w:rsid w:val="00EA3907"/>
    <w:rsid w:val="00EA4F66"/>
    <w:rsid w:val="00EA58A0"/>
    <w:rsid w:val="00EA6D12"/>
    <w:rsid w:val="00EA7097"/>
    <w:rsid w:val="00EA7A1E"/>
    <w:rsid w:val="00EA7C58"/>
    <w:rsid w:val="00EB1C82"/>
    <w:rsid w:val="00EB1CA9"/>
    <w:rsid w:val="00EB2AF1"/>
    <w:rsid w:val="00EB51C9"/>
    <w:rsid w:val="00EB56EC"/>
    <w:rsid w:val="00EB5A7F"/>
    <w:rsid w:val="00EC1184"/>
    <w:rsid w:val="00EC3558"/>
    <w:rsid w:val="00ED6E1A"/>
    <w:rsid w:val="00EE30F0"/>
    <w:rsid w:val="00EE3251"/>
    <w:rsid w:val="00EE37A7"/>
    <w:rsid w:val="00EE3BCC"/>
    <w:rsid w:val="00EE5A57"/>
    <w:rsid w:val="00EE6B4E"/>
    <w:rsid w:val="00EF1C44"/>
    <w:rsid w:val="00EF487D"/>
    <w:rsid w:val="00EF5173"/>
    <w:rsid w:val="00EF5E9B"/>
    <w:rsid w:val="00EF5EAB"/>
    <w:rsid w:val="00EF6703"/>
    <w:rsid w:val="00EF6E56"/>
    <w:rsid w:val="00EF77CA"/>
    <w:rsid w:val="00EF7E47"/>
    <w:rsid w:val="00F00DF7"/>
    <w:rsid w:val="00F04A19"/>
    <w:rsid w:val="00F07141"/>
    <w:rsid w:val="00F07381"/>
    <w:rsid w:val="00F117C6"/>
    <w:rsid w:val="00F171B6"/>
    <w:rsid w:val="00F23AF5"/>
    <w:rsid w:val="00F27085"/>
    <w:rsid w:val="00F2793C"/>
    <w:rsid w:val="00F32395"/>
    <w:rsid w:val="00F3581C"/>
    <w:rsid w:val="00F41A32"/>
    <w:rsid w:val="00F41C92"/>
    <w:rsid w:val="00F43006"/>
    <w:rsid w:val="00F45FED"/>
    <w:rsid w:val="00F51295"/>
    <w:rsid w:val="00F535F8"/>
    <w:rsid w:val="00F55180"/>
    <w:rsid w:val="00F55F1A"/>
    <w:rsid w:val="00F56DF5"/>
    <w:rsid w:val="00F62312"/>
    <w:rsid w:val="00F6314E"/>
    <w:rsid w:val="00F66342"/>
    <w:rsid w:val="00F67F69"/>
    <w:rsid w:val="00F708E0"/>
    <w:rsid w:val="00F81281"/>
    <w:rsid w:val="00F818CD"/>
    <w:rsid w:val="00F83964"/>
    <w:rsid w:val="00F8600F"/>
    <w:rsid w:val="00F90C81"/>
    <w:rsid w:val="00F9112F"/>
    <w:rsid w:val="00F931AA"/>
    <w:rsid w:val="00F93AEE"/>
    <w:rsid w:val="00F93F9D"/>
    <w:rsid w:val="00F969F8"/>
    <w:rsid w:val="00F96F23"/>
    <w:rsid w:val="00FA008F"/>
    <w:rsid w:val="00FA0CB2"/>
    <w:rsid w:val="00FA2E1E"/>
    <w:rsid w:val="00FA355C"/>
    <w:rsid w:val="00FA6DBF"/>
    <w:rsid w:val="00FA6DF0"/>
    <w:rsid w:val="00FB5F1D"/>
    <w:rsid w:val="00FC16A1"/>
    <w:rsid w:val="00FC5D83"/>
    <w:rsid w:val="00FC776F"/>
    <w:rsid w:val="00FC7A3C"/>
    <w:rsid w:val="00FD05A0"/>
    <w:rsid w:val="00FD05BD"/>
    <w:rsid w:val="00FD0943"/>
    <w:rsid w:val="00FD13BF"/>
    <w:rsid w:val="00FD3537"/>
    <w:rsid w:val="00FE0B6F"/>
    <w:rsid w:val="00FE1984"/>
    <w:rsid w:val="00FE1B73"/>
    <w:rsid w:val="00FE2AAF"/>
    <w:rsid w:val="00FF063E"/>
    <w:rsid w:val="00FF37DE"/>
    <w:rsid w:val="00FF3F46"/>
    <w:rsid w:val="00FF401E"/>
    <w:rsid w:val="00FF5AF9"/>
    <w:rsid w:val="00FF76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B3635"/>
  <w15:chartTrackingRefBased/>
  <w15:docId w15:val="{6FB684E5-5385-4A1C-B17F-3F6B832D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79B"/>
    <w:pPr>
      <w:spacing w:before="60" w:after="60" w:line="240" w:lineRule="auto"/>
    </w:pPr>
    <w:rPr>
      <w:rFonts w:ascii="Arial" w:hAnsi="Arial"/>
      <w:sz w:val="21"/>
      <w:szCs w:val="21"/>
    </w:rPr>
  </w:style>
  <w:style w:type="paragraph" w:styleId="Heading1">
    <w:name w:val="heading 1"/>
    <w:basedOn w:val="Normal"/>
    <w:next w:val="Normal"/>
    <w:link w:val="Heading1Char"/>
    <w:uiPriority w:val="9"/>
    <w:qFormat/>
    <w:rsid w:val="00247912"/>
    <w:pPr>
      <w:keepNext/>
      <w:keepLines/>
      <w:spacing w:before="240" w:after="240"/>
      <w:outlineLvl w:val="0"/>
    </w:pPr>
    <w:rPr>
      <w:rFonts w:eastAsiaTheme="majorEastAsia" w:cs="Arial"/>
      <w:b/>
      <w:color w:val="2F5496"/>
      <w:sz w:val="36"/>
      <w:szCs w:val="36"/>
    </w:rPr>
  </w:style>
  <w:style w:type="paragraph" w:styleId="Heading2">
    <w:name w:val="heading 2"/>
    <w:basedOn w:val="Normal"/>
    <w:next w:val="Normal"/>
    <w:link w:val="Heading2Char"/>
    <w:uiPriority w:val="9"/>
    <w:unhideWhenUsed/>
    <w:qFormat/>
    <w:rsid w:val="005B50EE"/>
    <w:pPr>
      <w:keepNext/>
      <w:keepLines/>
      <w:spacing w:before="80" w:after="80"/>
      <w:outlineLvl w:val="1"/>
    </w:pPr>
    <w:rPr>
      <w:rFonts w:eastAsiaTheme="majorEastAsia" w:cs="Arial"/>
      <w:color w:val="2F5496"/>
      <w:sz w:val="32"/>
      <w:szCs w:val="32"/>
    </w:rPr>
  </w:style>
  <w:style w:type="paragraph" w:styleId="Heading3">
    <w:name w:val="heading 3"/>
    <w:basedOn w:val="Normal"/>
    <w:next w:val="Normal"/>
    <w:link w:val="Heading3Char"/>
    <w:uiPriority w:val="9"/>
    <w:unhideWhenUsed/>
    <w:qFormat/>
    <w:rsid w:val="00D15027"/>
    <w:pPr>
      <w:keepNext/>
      <w:keepLines/>
      <w:outlineLvl w:val="2"/>
    </w:pPr>
    <w:rPr>
      <w:rFonts w:eastAsiaTheme="majorEastAsia" w:cs="Arial"/>
      <w:color w:val="2F54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796"/>
    <w:pPr>
      <w:tabs>
        <w:tab w:val="center" w:pos="4680"/>
        <w:tab w:val="right" w:pos="9360"/>
      </w:tabs>
      <w:spacing w:after="0"/>
    </w:pPr>
  </w:style>
  <w:style w:type="character" w:customStyle="1" w:styleId="HeaderChar">
    <w:name w:val="Header Char"/>
    <w:basedOn w:val="DefaultParagraphFont"/>
    <w:link w:val="Header"/>
    <w:uiPriority w:val="99"/>
    <w:rsid w:val="00AF4796"/>
  </w:style>
  <w:style w:type="paragraph" w:styleId="Footer">
    <w:name w:val="footer"/>
    <w:basedOn w:val="Normal"/>
    <w:link w:val="FooterChar"/>
    <w:uiPriority w:val="99"/>
    <w:unhideWhenUsed/>
    <w:rsid w:val="00AF4796"/>
    <w:pPr>
      <w:tabs>
        <w:tab w:val="center" w:pos="4680"/>
        <w:tab w:val="right" w:pos="9360"/>
      </w:tabs>
      <w:spacing w:after="0"/>
    </w:pPr>
  </w:style>
  <w:style w:type="character" w:customStyle="1" w:styleId="FooterChar">
    <w:name w:val="Footer Char"/>
    <w:basedOn w:val="DefaultParagraphFont"/>
    <w:link w:val="Footer"/>
    <w:uiPriority w:val="99"/>
    <w:rsid w:val="00AF4796"/>
  </w:style>
  <w:style w:type="paragraph" w:styleId="BalloonText">
    <w:name w:val="Balloon Text"/>
    <w:basedOn w:val="Normal"/>
    <w:link w:val="BalloonTextChar"/>
    <w:uiPriority w:val="99"/>
    <w:semiHidden/>
    <w:unhideWhenUsed/>
    <w:rsid w:val="00AF47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796"/>
    <w:rPr>
      <w:rFonts w:ascii="Segoe UI" w:hAnsi="Segoe UI" w:cs="Segoe UI"/>
      <w:sz w:val="18"/>
      <w:szCs w:val="18"/>
    </w:rPr>
  </w:style>
  <w:style w:type="character" w:customStyle="1" w:styleId="Heading1Char">
    <w:name w:val="Heading 1 Char"/>
    <w:basedOn w:val="DefaultParagraphFont"/>
    <w:link w:val="Heading1"/>
    <w:uiPriority w:val="9"/>
    <w:rsid w:val="00247912"/>
    <w:rPr>
      <w:rFonts w:ascii="Arial" w:eastAsiaTheme="majorEastAsia" w:hAnsi="Arial" w:cs="Arial"/>
      <w:b/>
      <w:color w:val="2F5496"/>
      <w:sz w:val="36"/>
      <w:szCs w:val="36"/>
    </w:rPr>
  </w:style>
  <w:style w:type="paragraph" w:styleId="CommentText">
    <w:name w:val="annotation text"/>
    <w:basedOn w:val="Normal"/>
    <w:link w:val="CommentTextChar"/>
    <w:semiHidden/>
    <w:rsid w:val="004B29B3"/>
    <w:pPr>
      <w:spacing w:before="100" w:after="100"/>
      <w:ind w:left="274"/>
    </w:pPr>
    <w:rPr>
      <w:rFonts w:ascii="Times New Roman" w:eastAsia="Times New Roman" w:hAnsi="Times New Roman" w:cs="Arial"/>
      <w:sz w:val="20"/>
      <w:szCs w:val="20"/>
      <w:lang w:val="en-US"/>
    </w:rPr>
  </w:style>
  <w:style w:type="character" w:customStyle="1" w:styleId="CommentTextChar">
    <w:name w:val="Comment Text Char"/>
    <w:basedOn w:val="DefaultParagraphFont"/>
    <w:link w:val="CommentText"/>
    <w:semiHidden/>
    <w:rsid w:val="004B29B3"/>
    <w:rPr>
      <w:rFonts w:ascii="Times New Roman" w:eastAsia="Times New Roman" w:hAnsi="Times New Roman" w:cs="Arial"/>
      <w:sz w:val="20"/>
      <w:szCs w:val="20"/>
      <w:lang w:val="en-US"/>
    </w:rPr>
  </w:style>
  <w:style w:type="character" w:styleId="CommentReference">
    <w:name w:val="annotation reference"/>
    <w:semiHidden/>
    <w:rsid w:val="004B29B3"/>
    <w:rPr>
      <w:sz w:val="16"/>
      <w:szCs w:val="16"/>
    </w:rPr>
  </w:style>
  <w:style w:type="paragraph" w:styleId="Title">
    <w:name w:val="Title"/>
    <w:basedOn w:val="Normal"/>
    <w:next w:val="Normal"/>
    <w:link w:val="TitleChar"/>
    <w:uiPriority w:val="10"/>
    <w:qFormat/>
    <w:rsid w:val="00A9500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9500F"/>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A9500F"/>
    <w:pPr>
      <w:numPr>
        <w:ilvl w:val="1"/>
      </w:numPr>
      <w:spacing w:line="276" w:lineRule="auto"/>
    </w:pPr>
    <w:rPr>
      <w:rFonts w:asciiTheme="majorHAnsi" w:eastAsiaTheme="majorEastAsia" w:hAnsiTheme="majorHAnsi" w:cstheme="majorBidi"/>
      <w:i/>
      <w:iCs/>
      <w:color w:val="5B9BD5" w:themeColor="accent1"/>
      <w:spacing w:val="15"/>
      <w:sz w:val="24"/>
      <w:szCs w:val="24"/>
      <w:lang w:val="en-US"/>
    </w:rPr>
  </w:style>
  <w:style w:type="character" w:customStyle="1" w:styleId="SubtitleChar">
    <w:name w:val="Subtitle Char"/>
    <w:basedOn w:val="DefaultParagraphFont"/>
    <w:link w:val="Subtitle"/>
    <w:uiPriority w:val="11"/>
    <w:rsid w:val="00A9500F"/>
    <w:rPr>
      <w:rFonts w:asciiTheme="majorHAnsi" w:eastAsiaTheme="majorEastAsia" w:hAnsiTheme="majorHAnsi" w:cstheme="majorBidi"/>
      <w:i/>
      <w:iCs/>
      <w:color w:val="5B9BD5" w:themeColor="accent1"/>
      <w:spacing w:val="15"/>
      <w:sz w:val="24"/>
      <w:szCs w:val="24"/>
      <w:lang w:val="en-US"/>
    </w:rPr>
  </w:style>
  <w:style w:type="paragraph" w:customStyle="1" w:styleId="Spacer">
    <w:name w:val="Spacer"/>
    <w:basedOn w:val="NoSpacing"/>
    <w:link w:val="SpacerChar"/>
    <w:qFormat/>
    <w:rsid w:val="00A9500F"/>
    <w:rPr>
      <w:rFonts w:eastAsiaTheme="minorEastAsia"/>
      <w:sz w:val="4"/>
      <w:szCs w:val="4"/>
      <w:lang w:val="en-US"/>
    </w:rPr>
  </w:style>
  <w:style w:type="character" w:customStyle="1" w:styleId="SpacerChar">
    <w:name w:val="Spacer Char"/>
    <w:basedOn w:val="DefaultParagraphFont"/>
    <w:link w:val="Spacer"/>
    <w:rsid w:val="00A9500F"/>
    <w:rPr>
      <w:rFonts w:eastAsiaTheme="minorEastAsia"/>
      <w:sz w:val="4"/>
      <w:szCs w:val="4"/>
      <w:lang w:val="en-US"/>
    </w:rPr>
  </w:style>
  <w:style w:type="paragraph" w:styleId="NoSpacing">
    <w:name w:val="No Spacing"/>
    <w:link w:val="NoSpacingChar"/>
    <w:uiPriority w:val="1"/>
    <w:qFormat/>
    <w:rsid w:val="00A9500F"/>
    <w:pPr>
      <w:spacing w:after="0" w:line="240" w:lineRule="auto"/>
    </w:pPr>
  </w:style>
  <w:style w:type="character" w:customStyle="1" w:styleId="contentsheader1">
    <w:name w:val="contentsheader1"/>
    <w:basedOn w:val="DefaultParagraphFont"/>
    <w:rsid w:val="00FF5AF9"/>
    <w:rPr>
      <w:b w:val="0"/>
      <w:bCs w:val="0"/>
      <w:color w:val="004080"/>
      <w:sz w:val="28"/>
      <w:szCs w:val="28"/>
    </w:rPr>
  </w:style>
  <w:style w:type="character" w:customStyle="1" w:styleId="NoSpacingChar">
    <w:name w:val="No Spacing Char"/>
    <w:basedOn w:val="DefaultParagraphFont"/>
    <w:link w:val="NoSpacing"/>
    <w:uiPriority w:val="1"/>
    <w:rsid w:val="00FF5AF9"/>
  </w:style>
  <w:style w:type="character" w:styleId="Hyperlink">
    <w:name w:val="Hyperlink"/>
    <w:basedOn w:val="DefaultParagraphFont"/>
    <w:uiPriority w:val="99"/>
    <w:unhideWhenUsed/>
    <w:rsid w:val="00BE6F1B"/>
    <w:rPr>
      <w:color w:val="0000FF"/>
      <w:u w:val="single"/>
    </w:rPr>
  </w:style>
  <w:style w:type="paragraph" w:styleId="TOCHeading">
    <w:name w:val="TOC Heading"/>
    <w:basedOn w:val="Heading1"/>
    <w:next w:val="Normal"/>
    <w:uiPriority w:val="39"/>
    <w:unhideWhenUsed/>
    <w:qFormat/>
    <w:rsid w:val="00BE6F1B"/>
    <w:pPr>
      <w:outlineLvl w:val="9"/>
    </w:pPr>
    <w:rPr>
      <w:lang w:val="en-US"/>
    </w:rPr>
  </w:style>
  <w:style w:type="paragraph" w:styleId="TOC1">
    <w:name w:val="toc 1"/>
    <w:basedOn w:val="Normal"/>
    <w:next w:val="Normal"/>
    <w:autoRedefine/>
    <w:uiPriority w:val="39"/>
    <w:unhideWhenUsed/>
    <w:rsid w:val="00BE6F1B"/>
    <w:pPr>
      <w:spacing w:after="100" w:line="276" w:lineRule="auto"/>
    </w:pPr>
    <w:rPr>
      <w:rFonts w:eastAsiaTheme="minorEastAsia"/>
      <w:sz w:val="20"/>
      <w:lang w:val="en-US"/>
    </w:rPr>
  </w:style>
  <w:style w:type="paragraph" w:styleId="TOC2">
    <w:name w:val="toc 2"/>
    <w:basedOn w:val="Normal"/>
    <w:next w:val="Normal"/>
    <w:autoRedefine/>
    <w:uiPriority w:val="39"/>
    <w:unhideWhenUsed/>
    <w:rsid w:val="00BE6F1B"/>
    <w:pPr>
      <w:spacing w:after="100" w:line="276" w:lineRule="auto"/>
      <w:ind w:left="200"/>
    </w:pPr>
    <w:rPr>
      <w:rFonts w:eastAsiaTheme="minorEastAsia"/>
      <w:sz w:val="20"/>
      <w:lang w:val="en-US"/>
    </w:rPr>
  </w:style>
  <w:style w:type="character" w:customStyle="1" w:styleId="Heading2Char">
    <w:name w:val="Heading 2 Char"/>
    <w:basedOn w:val="DefaultParagraphFont"/>
    <w:link w:val="Heading2"/>
    <w:uiPriority w:val="9"/>
    <w:rsid w:val="005B50EE"/>
    <w:rPr>
      <w:rFonts w:ascii="Arial" w:eastAsiaTheme="majorEastAsia" w:hAnsi="Arial" w:cs="Arial"/>
      <w:color w:val="2F5496"/>
      <w:sz w:val="32"/>
      <w:szCs w:val="32"/>
    </w:rPr>
  </w:style>
  <w:style w:type="character" w:customStyle="1" w:styleId="Heading3Char">
    <w:name w:val="Heading 3 Char"/>
    <w:basedOn w:val="DefaultParagraphFont"/>
    <w:link w:val="Heading3"/>
    <w:uiPriority w:val="9"/>
    <w:rsid w:val="00D15027"/>
    <w:rPr>
      <w:rFonts w:ascii="Arial" w:eastAsiaTheme="majorEastAsia" w:hAnsi="Arial" w:cs="Arial"/>
      <w:color w:val="2F5496"/>
      <w:sz w:val="24"/>
      <w:szCs w:val="24"/>
    </w:rPr>
  </w:style>
  <w:style w:type="paragraph" w:styleId="ListParagraph">
    <w:name w:val="List Paragraph"/>
    <w:basedOn w:val="Normal"/>
    <w:uiPriority w:val="34"/>
    <w:qFormat/>
    <w:rsid w:val="00C73E09"/>
    <w:pPr>
      <w:ind w:left="720"/>
      <w:contextualSpacing/>
    </w:pPr>
    <w:rPr>
      <w:rFonts w:eastAsia="Times New Roman" w:cs="Times New Roman"/>
      <w:sz w:val="18"/>
      <w:szCs w:val="24"/>
      <w:lang w:val="en-US"/>
    </w:rPr>
  </w:style>
  <w:style w:type="table" w:styleId="TableGrid">
    <w:name w:val="Table Grid"/>
    <w:basedOn w:val="TableNormal"/>
    <w:uiPriority w:val="39"/>
    <w:rsid w:val="00CE1A6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9F26D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26D4"/>
    <w:pPr>
      <w:autoSpaceDE w:val="0"/>
      <w:autoSpaceDN w:val="0"/>
      <w:adjustRightInd w:val="0"/>
      <w:spacing w:after="0" w:line="240" w:lineRule="auto"/>
    </w:pPr>
    <w:rPr>
      <w:rFonts w:ascii="Arial" w:eastAsiaTheme="minorEastAsia" w:hAnsi="Arial" w:cs="Arial"/>
      <w:color w:val="000000"/>
      <w:sz w:val="24"/>
      <w:szCs w:val="24"/>
      <w:lang w:val="en-US"/>
    </w:rPr>
  </w:style>
  <w:style w:type="paragraph" w:styleId="NormalWeb">
    <w:name w:val="Normal (Web)"/>
    <w:basedOn w:val="Normal"/>
    <w:link w:val="NormalWebChar"/>
    <w:uiPriority w:val="99"/>
    <w:rsid w:val="009F26D4"/>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WebChar">
    <w:name w:val="Normal (Web) Char"/>
    <w:basedOn w:val="DefaultParagraphFont"/>
    <w:link w:val="NormalWeb"/>
    <w:uiPriority w:val="99"/>
    <w:rsid w:val="009F26D4"/>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CD2D1A"/>
    <w:pPr>
      <w:spacing w:after="100"/>
      <w:ind w:left="440"/>
    </w:pPr>
  </w:style>
  <w:style w:type="paragraph" w:customStyle="1" w:styleId="noTOC-Heading2">
    <w:name w:val="noTOC-Heading2"/>
    <w:qFormat/>
    <w:rsid w:val="00AC12BC"/>
    <w:pPr>
      <w:spacing w:after="80"/>
    </w:pPr>
    <w:rPr>
      <w:rFonts w:ascii="Arial" w:eastAsiaTheme="majorEastAsia" w:hAnsi="Arial" w:cs="Arial"/>
      <w:color w:val="2F5496"/>
      <w:sz w:val="32"/>
      <w:szCs w:val="32"/>
    </w:rPr>
  </w:style>
  <w:style w:type="character" w:styleId="BookTitle">
    <w:name w:val="Book Title"/>
    <w:basedOn w:val="DefaultParagraphFont"/>
    <w:uiPriority w:val="33"/>
    <w:qFormat/>
    <w:rsid w:val="0076141E"/>
    <w:rPr>
      <w:rFonts w:ascii="Arial" w:hAnsi="Arial" w:cs="Arial"/>
      <w:b/>
      <w:bCs/>
      <w:iCs/>
      <w:color w:val="2F5496"/>
      <w:spacing w:val="5"/>
      <w:sz w:val="48"/>
      <w:szCs w:val="48"/>
    </w:rPr>
  </w:style>
  <w:style w:type="paragraph" w:customStyle="1" w:styleId="Body">
    <w:name w:val="Body"/>
    <w:basedOn w:val="Normal"/>
    <w:qFormat/>
    <w:rsid w:val="00900E30"/>
    <w:rPr>
      <w:rFonts w:cs="Arial"/>
      <w:bCs/>
      <w:lang w:val="en-US"/>
    </w:rPr>
  </w:style>
  <w:style w:type="character" w:styleId="FollowedHyperlink">
    <w:name w:val="FollowedHyperlink"/>
    <w:basedOn w:val="DefaultParagraphFont"/>
    <w:uiPriority w:val="99"/>
    <w:semiHidden/>
    <w:unhideWhenUsed/>
    <w:rsid w:val="005E142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23E7A"/>
    <w:pPr>
      <w:spacing w:before="60" w:after="60"/>
      <w:ind w:left="0"/>
    </w:pPr>
    <w:rPr>
      <w:rFonts w:ascii="Gotham Book" w:eastAsiaTheme="minorHAnsi" w:hAnsi="Gotham Book" w:cstheme="minorBidi"/>
      <w:b/>
      <w:bCs/>
      <w:lang w:val="en-CA"/>
    </w:rPr>
  </w:style>
  <w:style w:type="character" w:customStyle="1" w:styleId="CommentSubjectChar">
    <w:name w:val="Comment Subject Char"/>
    <w:basedOn w:val="CommentTextChar"/>
    <w:link w:val="CommentSubject"/>
    <w:uiPriority w:val="99"/>
    <w:semiHidden/>
    <w:rsid w:val="00423E7A"/>
    <w:rPr>
      <w:rFonts w:ascii="Gotham Book" w:eastAsia="Times New Roman" w:hAnsi="Gotham Book" w:cs="Arial"/>
      <w:b/>
      <w:bCs/>
      <w:sz w:val="20"/>
      <w:szCs w:val="20"/>
      <w:lang w:val="en-US"/>
    </w:rPr>
  </w:style>
  <w:style w:type="table" w:customStyle="1" w:styleId="TableGrid3">
    <w:name w:val="Table Grid3"/>
    <w:basedOn w:val="TableNormal"/>
    <w:next w:val="TableGrid"/>
    <w:uiPriority w:val="39"/>
    <w:rsid w:val="006E08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00450"/>
    <w:pPr>
      <w:spacing w:before="0" w:after="0"/>
    </w:pPr>
    <w:rPr>
      <w:rFonts w:ascii="Calibri" w:hAnsi="Calibri" w:cs="Calibri"/>
      <w:sz w:val="22"/>
      <w:szCs w:val="22"/>
      <w:lang w:val="en-US"/>
    </w:rPr>
  </w:style>
  <w:style w:type="character" w:customStyle="1" w:styleId="PlainTextChar">
    <w:name w:val="Plain Text Char"/>
    <w:basedOn w:val="DefaultParagraphFont"/>
    <w:link w:val="PlainText"/>
    <w:uiPriority w:val="99"/>
    <w:semiHidden/>
    <w:rsid w:val="00200450"/>
    <w:rPr>
      <w:rFonts w:ascii="Calibri" w:hAnsi="Calibri" w:cs="Calibri"/>
      <w:lang w:val="en-US"/>
    </w:rPr>
  </w:style>
  <w:style w:type="character" w:styleId="Strong">
    <w:name w:val="Strong"/>
    <w:basedOn w:val="DefaultParagraphFont"/>
    <w:uiPriority w:val="22"/>
    <w:qFormat/>
    <w:rsid w:val="000031A9"/>
    <w:rPr>
      <w:b/>
      <w:bCs/>
    </w:rPr>
  </w:style>
  <w:style w:type="character" w:customStyle="1" w:styleId="jira-issue">
    <w:name w:val="jira-issue"/>
    <w:basedOn w:val="DefaultParagraphFont"/>
    <w:rsid w:val="00E3453F"/>
  </w:style>
  <w:style w:type="character" w:customStyle="1" w:styleId="summary">
    <w:name w:val="summary"/>
    <w:basedOn w:val="DefaultParagraphFont"/>
    <w:rsid w:val="00E3453F"/>
  </w:style>
  <w:style w:type="character" w:customStyle="1" w:styleId="aui-lozenge">
    <w:name w:val="aui-lozenge"/>
    <w:basedOn w:val="DefaultParagraphFont"/>
    <w:rsid w:val="00E3453F"/>
  </w:style>
  <w:style w:type="paragraph" w:styleId="Revision">
    <w:name w:val="Revision"/>
    <w:hidden/>
    <w:uiPriority w:val="99"/>
    <w:semiHidden/>
    <w:rsid w:val="0035484E"/>
    <w:pPr>
      <w:spacing w:after="0" w:line="240" w:lineRule="auto"/>
    </w:pPr>
    <w:rPr>
      <w:rFonts w:ascii="Arial" w:hAnsi="Arial"/>
      <w:sz w:val="21"/>
      <w:szCs w:val="21"/>
    </w:rPr>
  </w:style>
  <w:style w:type="character" w:customStyle="1" w:styleId="apple-converted-space">
    <w:name w:val="apple-converted-space"/>
    <w:basedOn w:val="DefaultParagraphFont"/>
    <w:rsid w:val="00413A84"/>
  </w:style>
  <w:style w:type="character" w:styleId="UnresolvedMention">
    <w:name w:val="Unresolved Mention"/>
    <w:basedOn w:val="DefaultParagraphFont"/>
    <w:uiPriority w:val="99"/>
    <w:semiHidden/>
    <w:unhideWhenUsed/>
    <w:rsid w:val="00C65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4500">
      <w:bodyDiv w:val="1"/>
      <w:marLeft w:val="0"/>
      <w:marRight w:val="0"/>
      <w:marTop w:val="0"/>
      <w:marBottom w:val="0"/>
      <w:divBdr>
        <w:top w:val="none" w:sz="0" w:space="0" w:color="auto"/>
        <w:left w:val="none" w:sz="0" w:space="0" w:color="auto"/>
        <w:bottom w:val="none" w:sz="0" w:space="0" w:color="auto"/>
        <w:right w:val="none" w:sz="0" w:space="0" w:color="auto"/>
      </w:divBdr>
    </w:div>
    <w:div w:id="24139757">
      <w:bodyDiv w:val="1"/>
      <w:marLeft w:val="0"/>
      <w:marRight w:val="0"/>
      <w:marTop w:val="0"/>
      <w:marBottom w:val="0"/>
      <w:divBdr>
        <w:top w:val="none" w:sz="0" w:space="0" w:color="auto"/>
        <w:left w:val="none" w:sz="0" w:space="0" w:color="auto"/>
        <w:bottom w:val="none" w:sz="0" w:space="0" w:color="auto"/>
        <w:right w:val="none" w:sz="0" w:space="0" w:color="auto"/>
      </w:divBdr>
      <w:divsChild>
        <w:div w:id="1153791828">
          <w:marLeft w:val="0"/>
          <w:marRight w:val="0"/>
          <w:marTop w:val="150"/>
          <w:marBottom w:val="0"/>
          <w:divBdr>
            <w:top w:val="none" w:sz="0" w:space="0" w:color="auto"/>
            <w:left w:val="none" w:sz="0" w:space="0" w:color="auto"/>
            <w:bottom w:val="none" w:sz="0" w:space="0" w:color="auto"/>
            <w:right w:val="none" w:sz="0" w:space="0" w:color="auto"/>
          </w:divBdr>
          <w:divsChild>
            <w:div w:id="314184464">
              <w:marLeft w:val="0"/>
              <w:marRight w:val="0"/>
              <w:marTop w:val="0"/>
              <w:marBottom w:val="0"/>
              <w:divBdr>
                <w:top w:val="none" w:sz="0" w:space="0" w:color="auto"/>
                <w:left w:val="none" w:sz="0" w:space="0" w:color="auto"/>
                <w:bottom w:val="none" w:sz="0" w:space="0" w:color="auto"/>
                <w:right w:val="none" w:sz="0" w:space="0" w:color="auto"/>
              </w:divBdr>
            </w:div>
            <w:div w:id="1553030698">
              <w:marLeft w:val="0"/>
              <w:marRight w:val="0"/>
              <w:marTop w:val="0"/>
              <w:marBottom w:val="0"/>
              <w:divBdr>
                <w:top w:val="none" w:sz="0" w:space="0" w:color="auto"/>
                <w:left w:val="none" w:sz="0" w:space="0" w:color="auto"/>
                <w:bottom w:val="none" w:sz="0" w:space="0" w:color="auto"/>
                <w:right w:val="none" w:sz="0" w:space="0" w:color="auto"/>
              </w:divBdr>
            </w:div>
            <w:div w:id="6324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5062">
      <w:bodyDiv w:val="1"/>
      <w:marLeft w:val="0"/>
      <w:marRight w:val="0"/>
      <w:marTop w:val="0"/>
      <w:marBottom w:val="0"/>
      <w:divBdr>
        <w:top w:val="none" w:sz="0" w:space="0" w:color="auto"/>
        <w:left w:val="none" w:sz="0" w:space="0" w:color="auto"/>
        <w:bottom w:val="none" w:sz="0" w:space="0" w:color="auto"/>
        <w:right w:val="none" w:sz="0" w:space="0" w:color="auto"/>
      </w:divBdr>
    </w:div>
    <w:div w:id="29650871">
      <w:bodyDiv w:val="1"/>
      <w:marLeft w:val="0"/>
      <w:marRight w:val="0"/>
      <w:marTop w:val="0"/>
      <w:marBottom w:val="0"/>
      <w:divBdr>
        <w:top w:val="none" w:sz="0" w:space="0" w:color="auto"/>
        <w:left w:val="none" w:sz="0" w:space="0" w:color="auto"/>
        <w:bottom w:val="none" w:sz="0" w:space="0" w:color="auto"/>
        <w:right w:val="none" w:sz="0" w:space="0" w:color="auto"/>
      </w:divBdr>
    </w:div>
    <w:div w:id="51855906">
      <w:bodyDiv w:val="1"/>
      <w:marLeft w:val="0"/>
      <w:marRight w:val="0"/>
      <w:marTop w:val="0"/>
      <w:marBottom w:val="0"/>
      <w:divBdr>
        <w:top w:val="none" w:sz="0" w:space="0" w:color="auto"/>
        <w:left w:val="none" w:sz="0" w:space="0" w:color="auto"/>
        <w:bottom w:val="none" w:sz="0" w:space="0" w:color="auto"/>
        <w:right w:val="none" w:sz="0" w:space="0" w:color="auto"/>
      </w:divBdr>
    </w:div>
    <w:div w:id="61410566">
      <w:bodyDiv w:val="1"/>
      <w:marLeft w:val="0"/>
      <w:marRight w:val="0"/>
      <w:marTop w:val="0"/>
      <w:marBottom w:val="0"/>
      <w:divBdr>
        <w:top w:val="none" w:sz="0" w:space="0" w:color="auto"/>
        <w:left w:val="none" w:sz="0" w:space="0" w:color="auto"/>
        <w:bottom w:val="none" w:sz="0" w:space="0" w:color="auto"/>
        <w:right w:val="none" w:sz="0" w:space="0" w:color="auto"/>
      </w:divBdr>
    </w:div>
    <w:div w:id="64692930">
      <w:bodyDiv w:val="1"/>
      <w:marLeft w:val="0"/>
      <w:marRight w:val="0"/>
      <w:marTop w:val="0"/>
      <w:marBottom w:val="0"/>
      <w:divBdr>
        <w:top w:val="none" w:sz="0" w:space="0" w:color="auto"/>
        <w:left w:val="none" w:sz="0" w:space="0" w:color="auto"/>
        <w:bottom w:val="none" w:sz="0" w:space="0" w:color="auto"/>
        <w:right w:val="none" w:sz="0" w:space="0" w:color="auto"/>
      </w:divBdr>
    </w:div>
    <w:div w:id="112293439">
      <w:bodyDiv w:val="1"/>
      <w:marLeft w:val="0"/>
      <w:marRight w:val="0"/>
      <w:marTop w:val="0"/>
      <w:marBottom w:val="0"/>
      <w:divBdr>
        <w:top w:val="none" w:sz="0" w:space="0" w:color="auto"/>
        <w:left w:val="none" w:sz="0" w:space="0" w:color="auto"/>
        <w:bottom w:val="none" w:sz="0" w:space="0" w:color="auto"/>
        <w:right w:val="none" w:sz="0" w:space="0" w:color="auto"/>
      </w:divBdr>
    </w:div>
    <w:div w:id="123233248">
      <w:bodyDiv w:val="1"/>
      <w:marLeft w:val="0"/>
      <w:marRight w:val="0"/>
      <w:marTop w:val="0"/>
      <w:marBottom w:val="0"/>
      <w:divBdr>
        <w:top w:val="none" w:sz="0" w:space="0" w:color="auto"/>
        <w:left w:val="none" w:sz="0" w:space="0" w:color="auto"/>
        <w:bottom w:val="none" w:sz="0" w:space="0" w:color="auto"/>
        <w:right w:val="none" w:sz="0" w:space="0" w:color="auto"/>
      </w:divBdr>
    </w:div>
    <w:div w:id="136726200">
      <w:bodyDiv w:val="1"/>
      <w:marLeft w:val="0"/>
      <w:marRight w:val="0"/>
      <w:marTop w:val="0"/>
      <w:marBottom w:val="0"/>
      <w:divBdr>
        <w:top w:val="none" w:sz="0" w:space="0" w:color="auto"/>
        <w:left w:val="none" w:sz="0" w:space="0" w:color="auto"/>
        <w:bottom w:val="none" w:sz="0" w:space="0" w:color="auto"/>
        <w:right w:val="none" w:sz="0" w:space="0" w:color="auto"/>
      </w:divBdr>
    </w:div>
    <w:div w:id="145821130">
      <w:bodyDiv w:val="1"/>
      <w:marLeft w:val="0"/>
      <w:marRight w:val="0"/>
      <w:marTop w:val="0"/>
      <w:marBottom w:val="0"/>
      <w:divBdr>
        <w:top w:val="none" w:sz="0" w:space="0" w:color="auto"/>
        <w:left w:val="none" w:sz="0" w:space="0" w:color="auto"/>
        <w:bottom w:val="none" w:sz="0" w:space="0" w:color="auto"/>
        <w:right w:val="none" w:sz="0" w:space="0" w:color="auto"/>
      </w:divBdr>
    </w:div>
    <w:div w:id="148714877">
      <w:bodyDiv w:val="1"/>
      <w:marLeft w:val="0"/>
      <w:marRight w:val="0"/>
      <w:marTop w:val="0"/>
      <w:marBottom w:val="0"/>
      <w:divBdr>
        <w:top w:val="none" w:sz="0" w:space="0" w:color="auto"/>
        <w:left w:val="none" w:sz="0" w:space="0" w:color="auto"/>
        <w:bottom w:val="none" w:sz="0" w:space="0" w:color="auto"/>
        <w:right w:val="none" w:sz="0" w:space="0" w:color="auto"/>
      </w:divBdr>
    </w:div>
    <w:div w:id="182935694">
      <w:bodyDiv w:val="1"/>
      <w:marLeft w:val="0"/>
      <w:marRight w:val="0"/>
      <w:marTop w:val="0"/>
      <w:marBottom w:val="0"/>
      <w:divBdr>
        <w:top w:val="none" w:sz="0" w:space="0" w:color="auto"/>
        <w:left w:val="none" w:sz="0" w:space="0" w:color="auto"/>
        <w:bottom w:val="none" w:sz="0" w:space="0" w:color="auto"/>
        <w:right w:val="none" w:sz="0" w:space="0" w:color="auto"/>
      </w:divBdr>
    </w:div>
    <w:div w:id="192498914">
      <w:bodyDiv w:val="1"/>
      <w:marLeft w:val="0"/>
      <w:marRight w:val="0"/>
      <w:marTop w:val="0"/>
      <w:marBottom w:val="0"/>
      <w:divBdr>
        <w:top w:val="none" w:sz="0" w:space="0" w:color="auto"/>
        <w:left w:val="none" w:sz="0" w:space="0" w:color="auto"/>
        <w:bottom w:val="none" w:sz="0" w:space="0" w:color="auto"/>
        <w:right w:val="none" w:sz="0" w:space="0" w:color="auto"/>
      </w:divBdr>
      <w:divsChild>
        <w:div w:id="1761755711">
          <w:marLeft w:val="0"/>
          <w:marRight w:val="0"/>
          <w:marTop w:val="150"/>
          <w:marBottom w:val="0"/>
          <w:divBdr>
            <w:top w:val="none" w:sz="0" w:space="0" w:color="auto"/>
            <w:left w:val="none" w:sz="0" w:space="0" w:color="auto"/>
            <w:bottom w:val="none" w:sz="0" w:space="0" w:color="auto"/>
            <w:right w:val="none" w:sz="0" w:space="0" w:color="auto"/>
          </w:divBdr>
          <w:divsChild>
            <w:div w:id="227959425">
              <w:marLeft w:val="0"/>
              <w:marRight w:val="0"/>
              <w:marTop w:val="0"/>
              <w:marBottom w:val="0"/>
              <w:divBdr>
                <w:top w:val="none" w:sz="0" w:space="0" w:color="auto"/>
                <w:left w:val="none" w:sz="0" w:space="0" w:color="auto"/>
                <w:bottom w:val="none" w:sz="0" w:space="0" w:color="auto"/>
                <w:right w:val="none" w:sz="0" w:space="0" w:color="auto"/>
              </w:divBdr>
            </w:div>
            <w:div w:id="173233121">
              <w:marLeft w:val="0"/>
              <w:marRight w:val="0"/>
              <w:marTop w:val="0"/>
              <w:marBottom w:val="0"/>
              <w:divBdr>
                <w:top w:val="none" w:sz="0" w:space="0" w:color="auto"/>
                <w:left w:val="none" w:sz="0" w:space="0" w:color="auto"/>
                <w:bottom w:val="none" w:sz="0" w:space="0" w:color="auto"/>
                <w:right w:val="none" w:sz="0" w:space="0" w:color="auto"/>
              </w:divBdr>
            </w:div>
            <w:div w:id="2293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356">
      <w:bodyDiv w:val="1"/>
      <w:marLeft w:val="0"/>
      <w:marRight w:val="0"/>
      <w:marTop w:val="0"/>
      <w:marBottom w:val="0"/>
      <w:divBdr>
        <w:top w:val="none" w:sz="0" w:space="0" w:color="auto"/>
        <w:left w:val="none" w:sz="0" w:space="0" w:color="auto"/>
        <w:bottom w:val="none" w:sz="0" w:space="0" w:color="auto"/>
        <w:right w:val="none" w:sz="0" w:space="0" w:color="auto"/>
      </w:divBdr>
    </w:div>
    <w:div w:id="204681730">
      <w:bodyDiv w:val="1"/>
      <w:marLeft w:val="0"/>
      <w:marRight w:val="0"/>
      <w:marTop w:val="0"/>
      <w:marBottom w:val="0"/>
      <w:divBdr>
        <w:top w:val="none" w:sz="0" w:space="0" w:color="auto"/>
        <w:left w:val="none" w:sz="0" w:space="0" w:color="auto"/>
        <w:bottom w:val="none" w:sz="0" w:space="0" w:color="auto"/>
        <w:right w:val="none" w:sz="0" w:space="0" w:color="auto"/>
      </w:divBdr>
    </w:div>
    <w:div w:id="205140002">
      <w:bodyDiv w:val="1"/>
      <w:marLeft w:val="0"/>
      <w:marRight w:val="0"/>
      <w:marTop w:val="0"/>
      <w:marBottom w:val="0"/>
      <w:divBdr>
        <w:top w:val="none" w:sz="0" w:space="0" w:color="auto"/>
        <w:left w:val="none" w:sz="0" w:space="0" w:color="auto"/>
        <w:bottom w:val="none" w:sz="0" w:space="0" w:color="auto"/>
        <w:right w:val="none" w:sz="0" w:space="0" w:color="auto"/>
      </w:divBdr>
    </w:div>
    <w:div w:id="212470015">
      <w:bodyDiv w:val="1"/>
      <w:marLeft w:val="0"/>
      <w:marRight w:val="0"/>
      <w:marTop w:val="0"/>
      <w:marBottom w:val="0"/>
      <w:divBdr>
        <w:top w:val="none" w:sz="0" w:space="0" w:color="auto"/>
        <w:left w:val="none" w:sz="0" w:space="0" w:color="auto"/>
        <w:bottom w:val="none" w:sz="0" w:space="0" w:color="auto"/>
        <w:right w:val="none" w:sz="0" w:space="0" w:color="auto"/>
      </w:divBdr>
    </w:div>
    <w:div w:id="213204542">
      <w:bodyDiv w:val="1"/>
      <w:marLeft w:val="0"/>
      <w:marRight w:val="0"/>
      <w:marTop w:val="0"/>
      <w:marBottom w:val="0"/>
      <w:divBdr>
        <w:top w:val="none" w:sz="0" w:space="0" w:color="auto"/>
        <w:left w:val="none" w:sz="0" w:space="0" w:color="auto"/>
        <w:bottom w:val="none" w:sz="0" w:space="0" w:color="auto"/>
        <w:right w:val="none" w:sz="0" w:space="0" w:color="auto"/>
      </w:divBdr>
    </w:div>
    <w:div w:id="225727406">
      <w:bodyDiv w:val="1"/>
      <w:marLeft w:val="0"/>
      <w:marRight w:val="0"/>
      <w:marTop w:val="0"/>
      <w:marBottom w:val="0"/>
      <w:divBdr>
        <w:top w:val="none" w:sz="0" w:space="0" w:color="auto"/>
        <w:left w:val="none" w:sz="0" w:space="0" w:color="auto"/>
        <w:bottom w:val="none" w:sz="0" w:space="0" w:color="auto"/>
        <w:right w:val="none" w:sz="0" w:space="0" w:color="auto"/>
      </w:divBdr>
    </w:div>
    <w:div w:id="229848328">
      <w:bodyDiv w:val="1"/>
      <w:marLeft w:val="0"/>
      <w:marRight w:val="0"/>
      <w:marTop w:val="0"/>
      <w:marBottom w:val="0"/>
      <w:divBdr>
        <w:top w:val="none" w:sz="0" w:space="0" w:color="auto"/>
        <w:left w:val="none" w:sz="0" w:space="0" w:color="auto"/>
        <w:bottom w:val="none" w:sz="0" w:space="0" w:color="auto"/>
        <w:right w:val="none" w:sz="0" w:space="0" w:color="auto"/>
      </w:divBdr>
    </w:div>
    <w:div w:id="235669814">
      <w:bodyDiv w:val="1"/>
      <w:marLeft w:val="0"/>
      <w:marRight w:val="0"/>
      <w:marTop w:val="0"/>
      <w:marBottom w:val="0"/>
      <w:divBdr>
        <w:top w:val="none" w:sz="0" w:space="0" w:color="auto"/>
        <w:left w:val="none" w:sz="0" w:space="0" w:color="auto"/>
        <w:bottom w:val="none" w:sz="0" w:space="0" w:color="auto"/>
        <w:right w:val="none" w:sz="0" w:space="0" w:color="auto"/>
      </w:divBdr>
    </w:div>
    <w:div w:id="247735978">
      <w:bodyDiv w:val="1"/>
      <w:marLeft w:val="0"/>
      <w:marRight w:val="0"/>
      <w:marTop w:val="0"/>
      <w:marBottom w:val="0"/>
      <w:divBdr>
        <w:top w:val="none" w:sz="0" w:space="0" w:color="auto"/>
        <w:left w:val="none" w:sz="0" w:space="0" w:color="auto"/>
        <w:bottom w:val="none" w:sz="0" w:space="0" w:color="auto"/>
        <w:right w:val="none" w:sz="0" w:space="0" w:color="auto"/>
      </w:divBdr>
    </w:div>
    <w:div w:id="281614331">
      <w:bodyDiv w:val="1"/>
      <w:marLeft w:val="0"/>
      <w:marRight w:val="0"/>
      <w:marTop w:val="0"/>
      <w:marBottom w:val="0"/>
      <w:divBdr>
        <w:top w:val="none" w:sz="0" w:space="0" w:color="auto"/>
        <w:left w:val="none" w:sz="0" w:space="0" w:color="auto"/>
        <w:bottom w:val="none" w:sz="0" w:space="0" w:color="auto"/>
        <w:right w:val="none" w:sz="0" w:space="0" w:color="auto"/>
      </w:divBdr>
    </w:div>
    <w:div w:id="284386204">
      <w:bodyDiv w:val="1"/>
      <w:marLeft w:val="0"/>
      <w:marRight w:val="0"/>
      <w:marTop w:val="0"/>
      <w:marBottom w:val="0"/>
      <w:divBdr>
        <w:top w:val="none" w:sz="0" w:space="0" w:color="auto"/>
        <w:left w:val="none" w:sz="0" w:space="0" w:color="auto"/>
        <w:bottom w:val="none" w:sz="0" w:space="0" w:color="auto"/>
        <w:right w:val="none" w:sz="0" w:space="0" w:color="auto"/>
      </w:divBdr>
    </w:div>
    <w:div w:id="310863784">
      <w:bodyDiv w:val="1"/>
      <w:marLeft w:val="0"/>
      <w:marRight w:val="0"/>
      <w:marTop w:val="0"/>
      <w:marBottom w:val="0"/>
      <w:divBdr>
        <w:top w:val="none" w:sz="0" w:space="0" w:color="auto"/>
        <w:left w:val="none" w:sz="0" w:space="0" w:color="auto"/>
        <w:bottom w:val="none" w:sz="0" w:space="0" w:color="auto"/>
        <w:right w:val="none" w:sz="0" w:space="0" w:color="auto"/>
      </w:divBdr>
    </w:div>
    <w:div w:id="314726999">
      <w:bodyDiv w:val="1"/>
      <w:marLeft w:val="0"/>
      <w:marRight w:val="0"/>
      <w:marTop w:val="0"/>
      <w:marBottom w:val="0"/>
      <w:divBdr>
        <w:top w:val="none" w:sz="0" w:space="0" w:color="auto"/>
        <w:left w:val="none" w:sz="0" w:space="0" w:color="auto"/>
        <w:bottom w:val="none" w:sz="0" w:space="0" w:color="auto"/>
        <w:right w:val="none" w:sz="0" w:space="0" w:color="auto"/>
      </w:divBdr>
    </w:div>
    <w:div w:id="324094457">
      <w:bodyDiv w:val="1"/>
      <w:marLeft w:val="0"/>
      <w:marRight w:val="0"/>
      <w:marTop w:val="0"/>
      <w:marBottom w:val="0"/>
      <w:divBdr>
        <w:top w:val="none" w:sz="0" w:space="0" w:color="auto"/>
        <w:left w:val="none" w:sz="0" w:space="0" w:color="auto"/>
        <w:bottom w:val="none" w:sz="0" w:space="0" w:color="auto"/>
        <w:right w:val="none" w:sz="0" w:space="0" w:color="auto"/>
      </w:divBdr>
    </w:div>
    <w:div w:id="369308041">
      <w:bodyDiv w:val="1"/>
      <w:marLeft w:val="0"/>
      <w:marRight w:val="0"/>
      <w:marTop w:val="0"/>
      <w:marBottom w:val="0"/>
      <w:divBdr>
        <w:top w:val="none" w:sz="0" w:space="0" w:color="auto"/>
        <w:left w:val="none" w:sz="0" w:space="0" w:color="auto"/>
        <w:bottom w:val="none" w:sz="0" w:space="0" w:color="auto"/>
        <w:right w:val="none" w:sz="0" w:space="0" w:color="auto"/>
      </w:divBdr>
    </w:div>
    <w:div w:id="378014511">
      <w:bodyDiv w:val="1"/>
      <w:marLeft w:val="0"/>
      <w:marRight w:val="0"/>
      <w:marTop w:val="0"/>
      <w:marBottom w:val="0"/>
      <w:divBdr>
        <w:top w:val="none" w:sz="0" w:space="0" w:color="auto"/>
        <w:left w:val="none" w:sz="0" w:space="0" w:color="auto"/>
        <w:bottom w:val="none" w:sz="0" w:space="0" w:color="auto"/>
        <w:right w:val="none" w:sz="0" w:space="0" w:color="auto"/>
      </w:divBdr>
    </w:div>
    <w:div w:id="380329309">
      <w:bodyDiv w:val="1"/>
      <w:marLeft w:val="0"/>
      <w:marRight w:val="0"/>
      <w:marTop w:val="0"/>
      <w:marBottom w:val="0"/>
      <w:divBdr>
        <w:top w:val="none" w:sz="0" w:space="0" w:color="auto"/>
        <w:left w:val="none" w:sz="0" w:space="0" w:color="auto"/>
        <w:bottom w:val="none" w:sz="0" w:space="0" w:color="auto"/>
        <w:right w:val="none" w:sz="0" w:space="0" w:color="auto"/>
      </w:divBdr>
    </w:div>
    <w:div w:id="382217440">
      <w:bodyDiv w:val="1"/>
      <w:marLeft w:val="0"/>
      <w:marRight w:val="0"/>
      <w:marTop w:val="0"/>
      <w:marBottom w:val="0"/>
      <w:divBdr>
        <w:top w:val="none" w:sz="0" w:space="0" w:color="auto"/>
        <w:left w:val="none" w:sz="0" w:space="0" w:color="auto"/>
        <w:bottom w:val="none" w:sz="0" w:space="0" w:color="auto"/>
        <w:right w:val="none" w:sz="0" w:space="0" w:color="auto"/>
      </w:divBdr>
    </w:div>
    <w:div w:id="387415810">
      <w:bodyDiv w:val="1"/>
      <w:marLeft w:val="0"/>
      <w:marRight w:val="0"/>
      <w:marTop w:val="0"/>
      <w:marBottom w:val="0"/>
      <w:divBdr>
        <w:top w:val="none" w:sz="0" w:space="0" w:color="auto"/>
        <w:left w:val="none" w:sz="0" w:space="0" w:color="auto"/>
        <w:bottom w:val="none" w:sz="0" w:space="0" w:color="auto"/>
        <w:right w:val="none" w:sz="0" w:space="0" w:color="auto"/>
      </w:divBdr>
    </w:div>
    <w:div w:id="396320056">
      <w:bodyDiv w:val="1"/>
      <w:marLeft w:val="0"/>
      <w:marRight w:val="0"/>
      <w:marTop w:val="0"/>
      <w:marBottom w:val="0"/>
      <w:divBdr>
        <w:top w:val="none" w:sz="0" w:space="0" w:color="auto"/>
        <w:left w:val="none" w:sz="0" w:space="0" w:color="auto"/>
        <w:bottom w:val="none" w:sz="0" w:space="0" w:color="auto"/>
        <w:right w:val="none" w:sz="0" w:space="0" w:color="auto"/>
      </w:divBdr>
    </w:div>
    <w:div w:id="399443285">
      <w:bodyDiv w:val="1"/>
      <w:marLeft w:val="0"/>
      <w:marRight w:val="0"/>
      <w:marTop w:val="0"/>
      <w:marBottom w:val="0"/>
      <w:divBdr>
        <w:top w:val="none" w:sz="0" w:space="0" w:color="auto"/>
        <w:left w:val="none" w:sz="0" w:space="0" w:color="auto"/>
        <w:bottom w:val="none" w:sz="0" w:space="0" w:color="auto"/>
        <w:right w:val="none" w:sz="0" w:space="0" w:color="auto"/>
      </w:divBdr>
    </w:div>
    <w:div w:id="404033141">
      <w:bodyDiv w:val="1"/>
      <w:marLeft w:val="0"/>
      <w:marRight w:val="0"/>
      <w:marTop w:val="0"/>
      <w:marBottom w:val="0"/>
      <w:divBdr>
        <w:top w:val="none" w:sz="0" w:space="0" w:color="auto"/>
        <w:left w:val="none" w:sz="0" w:space="0" w:color="auto"/>
        <w:bottom w:val="none" w:sz="0" w:space="0" w:color="auto"/>
        <w:right w:val="none" w:sz="0" w:space="0" w:color="auto"/>
      </w:divBdr>
    </w:div>
    <w:div w:id="405300668">
      <w:bodyDiv w:val="1"/>
      <w:marLeft w:val="0"/>
      <w:marRight w:val="0"/>
      <w:marTop w:val="0"/>
      <w:marBottom w:val="0"/>
      <w:divBdr>
        <w:top w:val="none" w:sz="0" w:space="0" w:color="auto"/>
        <w:left w:val="none" w:sz="0" w:space="0" w:color="auto"/>
        <w:bottom w:val="none" w:sz="0" w:space="0" w:color="auto"/>
        <w:right w:val="none" w:sz="0" w:space="0" w:color="auto"/>
      </w:divBdr>
    </w:div>
    <w:div w:id="453058342">
      <w:bodyDiv w:val="1"/>
      <w:marLeft w:val="0"/>
      <w:marRight w:val="0"/>
      <w:marTop w:val="0"/>
      <w:marBottom w:val="0"/>
      <w:divBdr>
        <w:top w:val="none" w:sz="0" w:space="0" w:color="auto"/>
        <w:left w:val="none" w:sz="0" w:space="0" w:color="auto"/>
        <w:bottom w:val="none" w:sz="0" w:space="0" w:color="auto"/>
        <w:right w:val="none" w:sz="0" w:space="0" w:color="auto"/>
      </w:divBdr>
    </w:div>
    <w:div w:id="457601908">
      <w:bodyDiv w:val="1"/>
      <w:marLeft w:val="0"/>
      <w:marRight w:val="0"/>
      <w:marTop w:val="0"/>
      <w:marBottom w:val="0"/>
      <w:divBdr>
        <w:top w:val="none" w:sz="0" w:space="0" w:color="auto"/>
        <w:left w:val="none" w:sz="0" w:space="0" w:color="auto"/>
        <w:bottom w:val="none" w:sz="0" w:space="0" w:color="auto"/>
        <w:right w:val="none" w:sz="0" w:space="0" w:color="auto"/>
      </w:divBdr>
    </w:div>
    <w:div w:id="464202874">
      <w:bodyDiv w:val="1"/>
      <w:marLeft w:val="0"/>
      <w:marRight w:val="0"/>
      <w:marTop w:val="0"/>
      <w:marBottom w:val="0"/>
      <w:divBdr>
        <w:top w:val="none" w:sz="0" w:space="0" w:color="auto"/>
        <w:left w:val="none" w:sz="0" w:space="0" w:color="auto"/>
        <w:bottom w:val="none" w:sz="0" w:space="0" w:color="auto"/>
        <w:right w:val="none" w:sz="0" w:space="0" w:color="auto"/>
      </w:divBdr>
    </w:div>
    <w:div w:id="475613780">
      <w:bodyDiv w:val="1"/>
      <w:marLeft w:val="0"/>
      <w:marRight w:val="0"/>
      <w:marTop w:val="0"/>
      <w:marBottom w:val="0"/>
      <w:divBdr>
        <w:top w:val="none" w:sz="0" w:space="0" w:color="auto"/>
        <w:left w:val="none" w:sz="0" w:space="0" w:color="auto"/>
        <w:bottom w:val="none" w:sz="0" w:space="0" w:color="auto"/>
        <w:right w:val="none" w:sz="0" w:space="0" w:color="auto"/>
      </w:divBdr>
    </w:div>
    <w:div w:id="492527493">
      <w:bodyDiv w:val="1"/>
      <w:marLeft w:val="0"/>
      <w:marRight w:val="0"/>
      <w:marTop w:val="0"/>
      <w:marBottom w:val="0"/>
      <w:divBdr>
        <w:top w:val="none" w:sz="0" w:space="0" w:color="auto"/>
        <w:left w:val="none" w:sz="0" w:space="0" w:color="auto"/>
        <w:bottom w:val="none" w:sz="0" w:space="0" w:color="auto"/>
        <w:right w:val="none" w:sz="0" w:space="0" w:color="auto"/>
      </w:divBdr>
    </w:div>
    <w:div w:id="525296437">
      <w:bodyDiv w:val="1"/>
      <w:marLeft w:val="0"/>
      <w:marRight w:val="0"/>
      <w:marTop w:val="0"/>
      <w:marBottom w:val="0"/>
      <w:divBdr>
        <w:top w:val="none" w:sz="0" w:space="0" w:color="auto"/>
        <w:left w:val="none" w:sz="0" w:space="0" w:color="auto"/>
        <w:bottom w:val="none" w:sz="0" w:space="0" w:color="auto"/>
        <w:right w:val="none" w:sz="0" w:space="0" w:color="auto"/>
      </w:divBdr>
    </w:div>
    <w:div w:id="539325292">
      <w:bodyDiv w:val="1"/>
      <w:marLeft w:val="0"/>
      <w:marRight w:val="0"/>
      <w:marTop w:val="0"/>
      <w:marBottom w:val="0"/>
      <w:divBdr>
        <w:top w:val="none" w:sz="0" w:space="0" w:color="auto"/>
        <w:left w:val="none" w:sz="0" w:space="0" w:color="auto"/>
        <w:bottom w:val="none" w:sz="0" w:space="0" w:color="auto"/>
        <w:right w:val="none" w:sz="0" w:space="0" w:color="auto"/>
      </w:divBdr>
    </w:div>
    <w:div w:id="542642922">
      <w:bodyDiv w:val="1"/>
      <w:marLeft w:val="0"/>
      <w:marRight w:val="0"/>
      <w:marTop w:val="0"/>
      <w:marBottom w:val="0"/>
      <w:divBdr>
        <w:top w:val="none" w:sz="0" w:space="0" w:color="auto"/>
        <w:left w:val="none" w:sz="0" w:space="0" w:color="auto"/>
        <w:bottom w:val="none" w:sz="0" w:space="0" w:color="auto"/>
        <w:right w:val="none" w:sz="0" w:space="0" w:color="auto"/>
      </w:divBdr>
    </w:div>
    <w:div w:id="559248223">
      <w:bodyDiv w:val="1"/>
      <w:marLeft w:val="0"/>
      <w:marRight w:val="0"/>
      <w:marTop w:val="0"/>
      <w:marBottom w:val="0"/>
      <w:divBdr>
        <w:top w:val="none" w:sz="0" w:space="0" w:color="auto"/>
        <w:left w:val="none" w:sz="0" w:space="0" w:color="auto"/>
        <w:bottom w:val="none" w:sz="0" w:space="0" w:color="auto"/>
        <w:right w:val="none" w:sz="0" w:space="0" w:color="auto"/>
      </w:divBdr>
    </w:div>
    <w:div w:id="589772824">
      <w:bodyDiv w:val="1"/>
      <w:marLeft w:val="0"/>
      <w:marRight w:val="0"/>
      <w:marTop w:val="0"/>
      <w:marBottom w:val="0"/>
      <w:divBdr>
        <w:top w:val="none" w:sz="0" w:space="0" w:color="auto"/>
        <w:left w:val="none" w:sz="0" w:space="0" w:color="auto"/>
        <w:bottom w:val="none" w:sz="0" w:space="0" w:color="auto"/>
        <w:right w:val="none" w:sz="0" w:space="0" w:color="auto"/>
      </w:divBdr>
    </w:div>
    <w:div w:id="593437372">
      <w:bodyDiv w:val="1"/>
      <w:marLeft w:val="0"/>
      <w:marRight w:val="0"/>
      <w:marTop w:val="0"/>
      <w:marBottom w:val="0"/>
      <w:divBdr>
        <w:top w:val="none" w:sz="0" w:space="0" w:color="auto"/>
        <w:left w:val="none" w:sz="0" w:space="0" w:color="auto"/>
        <w:bottom w:val="none" w:sz="0" w:space="0" w:color="auto"/>
        <w:right w:val="none" w:sz="0" w:space="0" w:color="auto"/>
      </w:divBdr>
    </w:div>
    <w:div w:id="603348375">
      <w:bodyDiv w:val="1"/>
      <w:marLeft w:val="0"/>
      <w:marRight w:val="0"/>
      <w:marTop w:val="0"/>
      <w:marBottom w:val="0"/>
      <w:divBdr>
        <w:top w:val="none" w:sz="0" w:space="0" w:color="auto"/>
        <w:left w:val="none" w:sz="0" w:space="0" w:color="auto"/>
        <w:bottom w:val="none" w:sz="0" w:space="0" w:color="auto"/>
        <w:right w:val="none" w:sz="0" w:space="0" w:color="auto"/>
      </w:divBdr>
    </w:div>
    <w:div w:id="607202381">
      <w:bodyDiv w:val="1"/>
      <w:marLeft w:val="0"/>
      <w:marRight w:val="0"/>
      <w:marTop w:val="0"/>
      <w:marBottom w:val="0"/>
      <w:divBdr>
        <w:top w:val="none" w:sz="0" w:space="0" w:color="auto"/>
        <w:left w:val="none" w:sz="0" w:space="0" w:color="auto"/>
        <w:bottom w:val="none" w:sz="0" w:space="0" w:color="auto"/>
        <w:right w:val="none" w:sz="0" w:space="0" w:color="auto"/>
      </w:divBdr>
    </w:div>
    <w:div w:id="608633807">
      <w:bodyDiv w:val="1"/>
      <w:marLeft w:val="0"/>
      <w:marRight w:val="0"/>
      <w:marTop w:val="0"/>
      <w:marBottom w:val="0"/>
      <w:divBdr>
        <w:top w:val="none" w:sz="0" w:space="0" w:color="auto"/>
        <w:left w:val="none" w:sz="0" w:space="0" w:color="auto"/>
        <w:bottom w:val="none" w:sz="0" w:space="0" w:color="auto"/>
        <w:right w:val="none" w:sz="0" w:space="0" w:color="auto"/>
      </w:divBdr>
    </w:div>
    <w:div w:id="611669480">
      <w:bodyDiv w:val="1"/>
      <w:marLeft w:val="0"/>
      <w:marRight w:val="0"/>
      <w:marTop w:val="0"/>
      <w:marBottom w:val="0"/>
      <w:divBdr>
        <w:top w:val="none" w:sz="0" w:space="0" w:color="auto"/>
        <w:left w:val="none" w:sz="0" w:space="0" w:color="auto"/>
        <w:bottom w:val="none" w:sz="0" w:space="0" w:color="auto"/>
        <w:right w:val="none" w:sz="0" w:space="0" w:color="auto"/>
      </w:divBdr>
    </w:div>
    <w:div w:id="620036649">
      <w:bodyDiv w:val="1"/>
      <w:marLeft w:val="0"/>
      <w:marRight w:val="0"/>
      <w:marTop w:val="0"/>
      <w:marBottom w:val="0"/>
      <w:divBdr>
        <w:top w:val="none" w:sz="0" w:space="0" w:color="auto"/>
        <w:left w:val="none" w:sz="0" w:space="0" w:color="auto"/>
        <w:bottom w:val="none" w:sz="0" w:space="0" w:color="auto"/>
        <w:right w:val="none" w:sz="0" w:space="0" w:color="auto"/>
      </w:divBdr>
    </w:div>
    <w:div w:id="635376766">
      <w:bodyDiv w:val="1"/>
      <w:marLeft w:val="0"/>
      <w:marRight w:val="0"/>
      <w:marTop w:val="0"/>
      <w:marBottom w:val="0"/>
      <w:divBdr>
        <w:top w:val="none" w:sz="0" w:space="0" w:color="auto"/>
        <w:left w:val="none" w:sz="0" w:space="0" w:color="auto"/>
        <w:bottom w:val="none" w:sz="0" w:space="0" w:color="auto"/>
        <w:right w:val="none" w:sz="0" w:space="0" w:color="auto"/>
      </w:divBdr>
    </w:div>
    <w:div w:id="650526321">
      <w:bodyDiv w:val="1"/>
      <w:marLeft w:val="0"/>
      <w:marRight w:val="0"/>
      <w:marTop w:val="0"/>
      <w:marBottom w:val="0"/>
      <w:divBdr>
        <w:top w:val="none" w:sz="0" w:space="0" w:color="auto"/>
        <w:left w:val="none" w:sz="0" w:space="0" w:color="auto"/>
        <w:bottom w:val="none" w:sz="0" w:space="0" w:color="auto"/>
        <w:right w:val="none" w:sz="0" w:space="0" w:color="auto"/>
      </w:divBdr>
    </w:div>
    <w:div w:id="698969930">
      <w:bodyDiv w:val="1"/>
      <w:marLeft w:val="0"/>
      <w:marRight w:val="0"/>
      <w:marTop w:val="0"/>
      <w:marBottom w:val="0"/>
      <w:divBdr>
        <w:top w:val="none" w:sz="0" w:space="0" w:color="auto"/>
        <w:left w:val="none" w:sz="0" w:space="0" w:color="auto"/>
        <w:bottom w:val="none" w:sz="0" w:space="0" w:color="auto"/>
        <w:right w:val="none" w:sz="0" w:space="0" w:color="auto"/>
      </w:divBdr>
    </w:div>
    <w:div w:id="727411376">
      <w:bodyDiv w:val="1"/>
      <w:marLeft w:val="0"/>
      <w:marRight w:val="0"/>
      <w:marTop w:val="0"/>
      <w:marBottom w:val="0"/>
      <w:divBdr>
        <w:top w:val="none" w:sz="0" w:space="0" w:color="auto"/>
        <w:left w:val="none" w:sz="0" w:space="0" w:color="auto"/>
        <w:bottom w:val="none" w:sz="0" w:space="0" w:color="auto"/>
        <w:right w:val="none" w:sz="0" w:space="0" w:color="auto"/>
      </w:divBdr>
    </w:div>
    <w:div w:id="742332671">
      <w:bodyDiv w:val="1"/>
      <w:marLeft w:val="0"/>
      <w:marRight w:val="0"/>
      <w:marTop w:val="0"/>
      <w:marBottom w:val="0"/>
      <w:divBdr>
        <w:top w:val="none" w:sz="0" w:space="0" w:color="auto"/>
        <w:left w:val="none" w:sz="0" w:space="0" w:color="auto"/>
        <w:bottom w:val="none" w:sz="0" w:space="0" w:color="auto"/>
        <w:right w:val="none" w:sz="0" w:space="0" w:color="auto"/>
      </w:divBdr>
    </w:div>
    <w:div w:id="744685795">
      <w:bodyDiv w:val="1"/>
      <w:marLeft w:val="0"/>
      <w:marRight w:val="0"/>
      <w:marTop w:val="0"/>
      <w:marBottom w:val="0"/>
      <w:divBdr>
        <w:top w:val="none" w:sz="0" w:space="0" w:color="auto"/>
        <w:left w:val="none" w:sz="0" w:space="0" w:color="auto"/>
        <w:bottom w:val="none" w:sz="0" w:space="0" w:color="auto"/>
        <w:right w:val="none" w:sz="0" w:space="0" w:color="auto"/>
      </w:divBdr>
    </w:div>
    <w:div w:id="784619801">
      <w:bodyDiv w:val="1"/>
      <w:marLeft w:val="0"/>
      <w:marRight w:val="0"/>
      <w:marTop w:val="0"/>
      <w:marBottom w:val="0"/>
      <w:divBdr>
        <w:top w:val="none" w:sz="0" w:space="0" w:color="auto"/>
        <w:left w:val="none" w:sz="0" w:space="0" w:color="auto"/>
        <w:bottom w:val="none" w:sz="0" w:space="0" w:color="auto"/>
        <w:right w:val="none" w:sz="0" w:space="0" w:color="auto"/>
      </w:divBdr>
    </w:div>
    <w:div w:id="790512993">
      <w:bodyDiv w:val="1"/>
      <w:marLeft w:val="0"/>
      <w:marRight w:val="0"/>
      <w:marTop w:val="0"/>
      <w:marBottom w:val="0"/>
      <w:divBdr>
        <w:top w:val="none" w:sz="0" w:space="0" w:color="auto"/>
        <w:left w:val="none" w:sz="0" w:space="0" w:color="auto"/>
        <w:bottom w:val="none" w:sz="0" w:space="0" w:color="auto"/>
        <w:right w:val="none" w:sz="0" w:space="0" w:color="auto"/>
      </w:divBdr>
    </w:div>
    <w:div w:id="806052233">
      <w:bodyDiv w:val="1"/>
      <w:marLeft w:val="0"/>
      <w:marRight w:val="0"/>
      <w:marTop w:val="0"/>
      <w:marBottom w:val="0"/>
      <w:divBdr>
        <w:top w:val="none" w:sz="0" w:space="0" w:color="auto"/>
        <w:left w:val="none" w:sz="0" w:space="0" w:color="auto"/>
        <w:bottom w:val="none" w:sz="0" w:space="0" w:color="auto"/>
        <w:right w:val="none" w:sz="0" w:space="0" w:color="auto"/>
      </w:divBdr>
    </w:div>
    <w:div w:id="836385753">
      <w:bodyDiv w:val="1"/>
      <w:marLeft w:val="0"/>
      <w:marRight w:val="0"/>
      <w:marTop w:val="0"/>
      <w:marBottom w:val="0"/>
      <w:divBdr>
        <w:top w:val="none" w:sz="0" w:space="0" w:color="auto"/>
        <w:left w:val="none" w:sz="0" w:space="0" w:color="auto"/>
        <w:bottom w:val="none" w:sz="0" w:space="0" w:color="auto"/>
        <w:right w:val="none" w:sz="0" w:space="0" w:color="auto"/>
      </w:divBdr>
    </w:div>
    <w:div w:id="886991379">
      <w:bodyDiv w:val="1"/>
      <w:marLeft w:val="0"/>
      <w:marRight w:val="0"/>
      <w:marTop w:val="0"/>
      <w:marBottom w:val="0"/>
      <w:divBdr>
        <w:top w:val="none" w:sz="0" w:space="0" w:color="auto"/>
        <w:left w:val="none" w:sz="0" w:space="0" w:color="auto"/>
        <w:bottom w:val="none" w:sz="0" w:space="0" w:color="auto"/>
        <w:right w:val="none" w:sz="0" w:space="0" w:color="auto"/>
      </w:divBdr>
    </w:div>
    <w:div w:id="895699721">
      <w:bodyDiv w:val="1"/>
      <w:marLeft w:val="0"/>
      <w:marRight w:val="0"/>
      <w:marTop w:val="0"/>
      <w:marBottom w:val="0"/>
      <w:divBdr>
        <w:top w:val="none" w:sz="0" w:space="0" w:color="auto"/>
        <w:left w:val="none" w:sz="0" w:space="0" w:color="auto"/>
        <w:bottom w:val="none" w:sz="0" w:space="0" w:color="auto"/>
        <w:right w:val="none" w:sz="0" w:space="0" w:color="auto"/>
      </w:divBdr>
    </w:div>
    <w:div w:id="913903925">
      <w:bodyDiv w:val="1"/>
      <w:marLeft w:val="0"/>
      <w:marRight w:val="0"/>
      <w:marTop w:val="0"/>
      <w:marBottom w:val="0"/>
      <w:divBdr>
        <w:top w:val="none" w:sz="0" w:space="0" w:color="auto"/>
        <w:left w:val="none" w:sz="0" w:space="0" w:color="auto"/>
        <w:bottom w:val="none" w:sz="0" w:space="0" w:color="auto"/>
        <w:right w:val="none" w:sz="0" w:space="0" w:color="auto"/>
      </w:divBdr>
    </w:div>
    <w:div w:id="927351496">
      <w:bodyDiv w:val="1"/>
      <w:marLeft w:val="0"/>
      <w:marRight w:val="0"/>
      <w:marTop w:val="0"/>
      <w:marBottom w:val="0"/>
      <w:divBdr>
        <w:top w:val="none" w:sz="0" w:space="0" w:color="auto"/>
        <w:left w:val="none" w:sz="0" w:space="0" w:color="auto"/>
        <w:bottom w:val="none" w:sz="0" w:space="0" w:color="auto"/>
        <w:right w:val="none" w:sz="0" w:space="0" w:color="auto"/>
      </w:divBdr>
    </w:div>
    <w:div w:id="946699584">
      <w:bodyDiv w:val="1"/>
      <w:marLeft w:val="0"/>
      <w:marRight w:val="0"/>
      <w:marTop w:val="0"/>
      <w:marBottom w:val="0"/>
      <w:divBdr>
        <w:top w:val="none" w:sz="0" w:space="0" w:color="auto"/>
        <w:left w:val="none" w:sz="0" w:space="0" w:color="auto"/>
        <w:bottom w:val="none" w:sz="0" w:space="0" w:color="auto"/>
        <w:right w:val="none" w:sz="0" w:space="0" w:color="auto"/>
      </w:divBdr>
    </w:div>
    <w:div w:id="958796802">
      <w:bodyDiv w:val="1"/>
      <w:marLeft w:val="0"/>
      <w:marRight w:val="0"/>
      <w:marTop w:val="0"/>
      <w:marBottom w:val="0"/>
      <w:divBdr>
        <w:top w:val="none" w:sz="0" w:space="0" w:color="auto"/>
        <w:left w:val="none" w:sz="0" w:space="0" w:color="auto"/>
        <w:bottom w:val="none" w:sz="0" w:space="0" w:color="auto"/>
        <w:right w:val="none" w:sz="0" w:space="0" w:color="auto"/>
      </w:divBdr>
    </w:div>
    <w:div w:id="968969855">
      <w:bodyDiv w:val="1"/>
      <w:marLeft w:val="0"/>
      <w:marRight w:val="0"/>
      <w:marTop w:val="0"/>
      <w:marBottom w:val="0"/>
      <w:divBdr>
        <w:top w:val="none" w:sz="0" w:space="0" w:color="auto"/>
        <w:left w:val="none" w:sz="0" w:space="0" w:color="auto"/>
        <w:bottom w:val="none" w:sz="0" w:space="0" w:color="auto"/>
        <w:right w:val="none" w:sz="0" w:space="0" w:color="auto"/>
      </w:divBdr>
    </w:div>
    <w:div w:id="982350870">
      <w:bodyDiv w:val="1"/>
      <w:marLeft w:val="0"/>
      <w:marRight w:val="0"/>
      <w:marTop w:val="0"/>
      <w:marBottom w:val="0"/>
      <w:divBdr>
        <w:top w:val="none" w:sz="0" w:space="0" w:color="auto"/>
        <w:left w:val="none" w:sz="0" w:space="0" w:color="auto"/>
        <w:bottom w:val="none" w:sz="0" w:space="0" w:color="auto"/>
        <w:right w:val="none" w:sz="0" w:space="0" w:color="auto"/>
      </w:divBdr>
    </w:div>
    <w:div w:id="993410434">
      <w:bodyDiv w:val="1"/>
      <w:marLeft w:val="0"/>
      <w:marRight w:val="0"/>
      <w:marTop w:val="0"/>
      <w:marBottom w:val="0"/>
      <w:divBdr>
        <w:top w:val="none" w:sz="0" w:space="0" w:color="auto"/>
        <w:left w:val="none" w:sz="0" w:space="0" w:color="auto"/>
        <w:bottom w:val="none" w:sz="0" w:space="0" w:color="auto"/>
        <w:right w:val="none" w:sz="0" w:space="0" w:color="auto"/>
      </w:divBdr>
    </w:div>
    <w:div w:id="994408075">
      <w:bodyDiv w:val="1"/>
      <w:marLeft w:val="0"/>
      <w:marRight w:val="0"/>
      <w:marTop w:val="0"/>
      <w:marBottom w:val="0"/>
      <w:divBdr>
        <w:top w:val="none" w:sz="0" w:space="0" w:color="auto"/>
        <w:left w:val="none" w:sz="0" w:space="0" w:color="auto"/>
        <w:bottom w:val="none" w:sz="0" w:space="0" w:color="auto"/>
        <w:right w:val="none" w:sz="0" w:space="0" w:color="auto"/>
      </w:divBdr>
    </w:div>
    <w:div w:id="1016928431">
      <w:bodyDiv w:val="1"/>
      <w:marLeft w:val="0"/>
      <w:marRight w:val="0"/>
      <w:marTop w:val="0"/>
      <w:marBottom w:val="0"/>
      <w:divBdr>
        <w:top w:val="none" w:sz="0" w:space="0" w:color="auto"/>
        <w:left w:val="none" w:sz="0" w:space="0" w:color="auto"/>
        <w:bottom w:val="none" w:sz="0" w:space="0" w:color="auto"/>
        <w:right w:val="none" w:sz="0" w:space="0" w:color="auto"/>
      </w:divBdr>
    </w:div>
    <w:div w:id="1021511475">
      <w:bodyDiv w:val="1"/>
      <w:marLeft w:val="0"/>
      <w:marRight w:val="0"/>
      <w:marTop w:val="0"/>
      <w:marBottom w:val="0"/>
      <w:divBdr>
        <w:top w:val="none" w:sz="0" w:space="0" w:color="auto"/>
        <w:left w:val="none" w:sz="0" w:space="0" w:color="auto"/>
        <w:bottom w:val="none" w:sz="0" w:space="0" w:color="auto"/>
        <w:right w:val="none" w:sz="0" w:space="0" w:color="auto"/>
      </w:divBdr>
    </w:div>
    <w:div w:id="1029841986">
      <w:bodyDiv w:val="1"/>
      <w:marLeft w:val="0"/>
      <w:marRight w:val="0"/>
      <w:marTop w:val="0"/>
      <w:marBottom w:val="0"/>
      <w:divBdr>
        <w:top w:val="none" w:sz="0" w:space="0" w:color="auto"/>
        <w:left w:val="none" w:sz="0" w:space="0" w:color="auto"/>
        <w:bottom w:val="none" w:sz="0" w:space="0" w:color="auto"/>
        <w:right w:val="none" w:sz="0" w:space="0" w:color="auto"/>
      </w:divBdr>
    </w:div>
    <w:div w:id="1063335186">
      <w:bodyDiv w:val="1"/>
      <w:marLeft w:val="0"/>
      <w:marRight w:val="0"/>
      <w:marTop w:val="0"/>
      <w:marBottom w:val="0"/>
      <w:divBdr>
        <w:top w:val="none" w:sz="0" w:space="0" w:color="auto"/>
        <w:left w:val="none" w:sz="0" w:space="0" w:color="auto"/>
        <w:bottom w:val="none" w:sz="0" w:space="0" w:color="auto"/>
        <w:right w:val="none" w:sz="0" w:space="0" w:color="auto"/>
      </w:divBdr>
    </w:div>
    <w:div w:id="1069577741">
      <w:bodyDiv w:val="1"/>
      <w:marLeft w:val="0"/>
      <w:marRight w:val="0"/>
      <w:marTop w:val="0"/>
      <w:marBottom w:val="0"/>
      <w:divBdr>
        <w:top w:val="none" w:sz="0" w:space="0" w:color="auto"/>
        <w:left w:val="none" w:sz="0" w:space="0" w:color="auto"/>
        <w:bottom w:val="none" w:sz="0" w:space="0" w:color="auto"/>
        <w:right w:val="none" w:sz="0" w:space="0" w:color="auto"/>
      </w:divBdr>
    </w:div>
    <w:div w:id="1070539357">
      <w:bodyDiv w:val="1"/>
      <w:marLeft w:val="0"/>
      <w:marRight w:val="0"/>
      <w:marTop w:val="0"/>
      <w:marBottom w:val="0"/>
      <w:divBdr>
        <w:top w:val="none" w:sz="0" w:space="0" w:color="auto"/>
        <w:left w:val="none" w:sz="0" w:space="0" w:color="auto"/>
        <w:bottom w:val="none" w:sz="0" w:space="0" w:color="auto"/>
        <w:right w:val="none" w:sz="0" w:space="0" w:color="auto"/>
      </w:divBdr>
    </w:div>
    <w:div w:id="1086879701">
      <w:bodyDiv w:val="1"/>
      <w:marLeft w:val="0"/>
      <w:marRight w:val="0"/>
      <w:marTop w:val="0"/>
      <w:marBottom w:val="0"/>
      <w:divBdr>
        <w:top w:val="none" w:sz="0" w:space="0" w:color="auto"/>
        <w:left w:val="none" w:sz="0" w:space="0" w:color="auto"/>
        <w:bottom w:val="none" w:sz="0" w:space="0" w:color="auto"/>
        <w:right w:val="none" w:sz="0" w:space="0" w:color="auto"/>
      </w:divBdr>
    </w:div>
    <w:div w:id="1098986895">
      <w:bodyDiv w:val="1"/>
      <w:marLeft w:val="0"/>
      <w:marRight w:val="0"/>
      <w:marTop w:val="0"/>
      <w:marBottom w:val="0"/>
      <w:divBdr>
        <w:top w:val="none" w:sz="0" w:space="0" w:color="auto"/>
        <w:left w:val="none" w:sz="0" w:space="0" w:color="auto"/>
        <w:bottom w:val="none" w:sz="0" w:space="0" w:color="auto"/>
        <w:right w:val="none" w:sz="0" w:space="0" w:color="auto"/>
      </w:divBdr>
    </w:div>
    <w:div w:id="1101606954">
      <w:bodyDiv w:val="1"/>
      <w:marLeft w:val="0"/>
      <w:marRight w:val="0"/>
      <w:marTop w:val="0"/>
      <w:marBottom w:val="0"/>
      <w:divBdr>
        <w:top w:val="none" w:sz="0" w:space="0" w:color="auto"/>
        <w:left w:val="none" w:sz="0" w:space="0" w:color="auto"/>
        <w:bottom w:val="none" w:sz="0" w:space="0" w:color="auto"/>
        <w:right w:val="none" w:sz="0" w:space="0" w:color="auto"/>
      </w:divBdr>
    </w:div>
    <w:div w:id="1102342272">
      <w:bodyDiv w:val="1"/>
      <w:marLeft w:val="0"/>
      <w:marRight w:val="0"/>
      <w:marTop w:val="0"/>
      <w:marBottom w:val="0"/>
      <w:divBdr>
        <w:top w:val="none" w:sz="0" w:space="0" w:color="auto"/>
        <w:left w:val="none" w:sz="0" w:space="0" w:color="auto"/>
        <w:bottom w:val="none" w:sz="0" w:space="0" w:color="auto"/>
        <w:right w:val="none" w:sz="0" w:space="0" w:color="auto"/>
      </w:divBdr>
    </w:div>
    <w:div w:id="1113283914">
      <w:bodyDiv w:val="1"/>
      <w:marLeft w:val="0"/>
      <w:marRight w:val="0"/>
      <w:marTop w:val="0"/>
      <w:marBottom w:val="0"/>
      <w:divBdr>
        <w:top w:val="none" w:sz="0" w:space="0" w:color="auto"/>
        <w:left w:val="none" w:sz="0" w:space="0" w:color="auto"/>
        <w:bottom w:val="none" w:sz="0" w:space="0" w:color="auto"/>
        <w:right w:val="none" w:sz="0" w:space="0" w:color="auto"/>
      </w:divBdr>
    </w:div>
    <w:div w:id="1125468017">
      <w:bodyDiv w:val="1"/>
      <w:marLeft w:val="0"/>
      <w:marRight w:val="0"/>
      <w:marTop w:val="0"/>
      <w:marBottom w:val="0"/>
      <w:divBdr>
        <w:top w:val="none" w:sz="0" w:space="0" w:color="auto"/>
        <w:left w:val="none" w:sz="0" w:space="0" w:color="auto"/>
        <w:bottom w:val="none" w:sz="0" w:space="0" w:color="auto"/>
        <w:right w:val="none" w:sz="0" w:space="0" w:color="auto"/>
      </w:divBdr>
    </w:div>
    <w:div w:id="1130634456">
      <w:bodyDiv w:val="1"/>
      <w:marLeft w:val="0"/>
      <w:marRight w:val="0"/>
      <w:marTop w:val="0"/>
      <w:marBottom w:val="0"/>
      <w:divBdr>
        <w:top w:val="none" w:sz="0" w:space="0" w:color="auto"/>
        <w:left w:val="none" w:sz="0" w:space="0" w:color="auto"/>
        <w:bottom w:val="none" w:sz="0" w:space="0" w:color="auto"/>
        <w:right w:val="none" w:sz="0" w:space="0" w:color="auto"/>
      </w:divBdr>
      <w:divsChild>
        <w:div w:id="1576088591">
          <w:marLeft w:val="0"/>
          <w:marRight w:val="0"/>
          <w:marTop w:val="0"/>
          <w:marBottom w:val="0"/>
          <w:divBdr>
            <w:top w:val="none" w:sz="0" w:space="0" w:color="auto"/>
            <w:left w:val="none" w:sz="0" w:space="0" w:color="auto"/>
            <w:bottom w:val="none" w:sz="0" w:space="0" w:color="auto"/>
            <w:right w:val="none" w:sz="0" w:space="0" w:color="auto"/>
          </w:divBdr>
        </w:div>
      </w:divsChild>
    </w:div>
    <w:div w:id="1135829061">
      <w:bodyDiv w:val="1"/>
      <w:marLeft w:val="0"/>
      <w:marRight w:val="0"/>
      <w:marTop w:val="0"/>
      <w:marBottom w:val="0"/>
      <w:divBdr>
        <w:top w:val="none" w:sz="0" w:space="0" w:color="auto"/>
        <w:left w:val="none" w:sz="0" w:space="0" w:color="auto"/>
        <w:bottom w:val="none" w:sz="0" w:space="0" w:color="auto"/>
        <w:right w:val="none" w:sz="0" w:space="0" w:color="auto"/>
      </w:divBdr>
    </w:div>
    <w:div w:id="1151093264">
      <w:bodyDiv w:val="1"/>
      <w:marLeft w:val="0"/>
      <w:marRight w:val="0"/>
      <w:marTop w:val="0"/>
      <w:marBottom w:val="0"/>
      <w:divBdr>
        <w:top w:val="none" w:sz="0" w:space="0" w:color="auto"/>
        <w:left w:val="none" w:sz="0" w:space="0" w:color="auto"/>
        <w:bottom w:val="none" w:sz="0" w:space="0" w:color="auto"/>
        <w:right w:val="none" w:sz="0" w:space="0" w:color="auto"/>
      </w:divBdr>
    </w:div>
    <w:div w:id="1151411624">
      <w:bodyDiv w:val="1"/>
      <w:marLeft w:val="0"/>
      <w:marRight w:val="0"/>
      <w:marTop w:val="0"/>
      <w:marBottom w:val="0"/>
      <w:divBdr>
        <w:top w:val="none" w:sz="0" w:space="0" w:color="auto"/>
        <w:left w:val="none" w:sz="0" w:space="0" w:color="auto"/>
        <w:bottom w:val="none" w:sz="0" w:space="0" w:color="auto"/>
        <w:right w:val="none" w:sz="0" w:space="0" w:color="auto"/>
      </w:divBdr>
    </w:div>
    <w:div w:id="1154956382">
      <w:bodyDiv w:val="1"/>
      <w:marLeft w:val="0"/>
      <w:marRight w:val="0"/>
      <w:marTop w:val="0"/>
      <w:marBottom w:val="0"/>
      <w:divBdr>
        <w:top w:val="none" w:sz="0" w:space="0" w:color="auto"/>
        <w:left w:val="none" w:sz="0" w:space="0" w:color="auto"/>
        <w:bottom w:val="none" w:sz="0" w:space="0" w:color="auto"/>
        <w:right w:val="none" w:sz="0" w:space="0" w:color="auto"/>
      </w:divBdr>
    </w:div>
    <w:div w:id="1163013925">
      <w:bodyDiv w:val="1"/>
      <w:marLeft w:val="0"/>
      <w:marRight w:val="0"/>
      <w:marTop w:val="0"/>
      <w:marBottom w:val="0"/>
      <w:divBdr>
        <w:top w:val="none" w:sz="0" w:space="0" w:color="auto"/>
        <w:left w:val="none" w:sz="0" w:space="0" w:color="auto"/>
        <w:bottom w:val="none" w:sz="0" w:space="0" w:color="auto"/>
        <w:right w:val="none" w:sz="0" w:space="0" w:color="auto"/>
      </w:divBdr>
      <w:divsChild>
        <w:div w:id="388725623">
          <w:marLeft w:val="274"/>
          <w:marRight w:val="0"/>
          <w:marTop w:val="77"/>
          <w:marBottom w:val="0"/>
          <w:divBdr>
            <w:top w:val="none" w:sz="0" w:space="0" w:color="auto"/>
            <w:left w:val="none" w:sz="0" w:space="0" w:color="auto"/>
            <w:bottom w:val="none" w:sz="0" w:space="0" w:color="auto"/>
            <w:right w:val="none" w:sz="0" w:space="0" w:color="auto"/>
          </w:divBdr>
        </w:div>
        <w:div w:id="1579899988">
          <w:marLeft w:val="734"/>
          <w:marRight w:val="0"/>
          <w:marTop w:val="67"/>
          <w:marBottom w:val="0"/>
          <w:divBdr>
            <w:top w:val="none" w:sz="0" w:space="0" w:color="auto"/>
            <w:left w:val="none" w:sz="0" w:space="0" w:color="auto"/>
            <w:bottom w:val="none" w:sz="0" w:space="0" w:color="auto"/>
            <w:right w:val="none" w:sz="0" w:space="0" w:color="auto"/>
          </w:divBdr>
        </w:div>
        <w:div w:id="640116792">
          <w:marLeft w:val="734"/>
          <w:marRight w:val="0"/>
          <w:marTop w:val="67"/>
          <w:marBottom w:val="0"/>
          <w:divBdr>
            <w:top w:val="none" w:sz="0" w:space="0" w:color="auto"/>
            <w:left w:val="none" w:sz="0" w:space="0" w:color="auto"/>
            <w:bottom w:val="none" w:sz="0" w:space="0" w:color="auto"/>
            <w:right w:val="none" w:sz="0" w:space="0" w:color="auto"/>
          </w:divBdr>
        </w:div>
      </w:divsChild>
    </w:div>
    <w:div w:id="1204488559">
      <w:bodyDiv w:val="1"/>
      <w:marLeft w:val="0"/>
      <w:marRight w:val="0"/>
      <w:marTop w:val="0"/>
      <w:marBottom w:val="0"/>
      <w:divBdr>
        <w:top w:val="none" w:sz="0" w:space="0" w:color="auto"/>
        <w:left w:val="none" w:sz="0" w:space="0" w:color="auto"/>
        <w:bottom w:val="none" w:sz="0" w:space="0" w:color="auto"/>
        <w:right w:val="none" w:sz="0" w:space="0" w:color="auto"/>
      </w:divBdr>
    </w:div>
    <w:div w:id="1221137318">
      <w:bodyDiv w:val="1"/>
      <w:marLeft w:val="0"/>
      <w:marRight w:val="0"/>
      <w:marTop w:val="0"/>
      <w:marBottom w:val="0"/>
      <w:divBdr>
        <w:top w:val="none" w:sz="0" w:space="0" w:color="auto"/>
        <w:left w:val="none" w:sz="0" w:space="0" w:color="auto"/>
        <w:bottom w:val="none" w:sz="0" w:space="0" w:color="auto"/>
        <w:right w:val="none" w:sz="0" w:space="0" w:color="auto"/>
      </w:divBdr>
    </w:div>
    <w:div w:id="1227302852">
      <w:bodyDiv w:val="1"/>
      <w:marLeft w:val="0"/>
      <w:marRight w:val="0"/>
      <w:marTop w:val="0"/>
      <w:marBottom w:val="0"/>
      <w:divBdr>
        <w:top w:val="none" w:sz="0" w:space="0" w:color="auto"/>
        <w:left w:val="none" w:sz="0" w:space="0" w:color="auto"/>
        <w:bottom w:val="none" w:sz="0" w:space="0" w:color="auto"/>
        <w:right w:val="none" w:sz="0" w:space="0" w:color="auto"/>
      </w:divBdr>
    </w:div>
    <w:div w:id="1231191126">
      <w:bodyDiv w:val="1"/>
      <w:marLeft w:val="0"/>
      <w:marRight w:val="0"/>
      <w:marTop w:val="0"/>
      <w:marBottom w:val="0"/>
      <w:divBdr>
        <w:top w:val="none" w:sz="0" w:space="0" w:color="auto"/>
        <w:left w:val="none" w:sz="0" w:space="0" w:color="auto"/>
        <w:bottom w:val="none" w:sz="0" w:space="0" w:color="auto"/>
        <w:right w:val="none" w:sz="0" w:space="0" w:color="auto"/>
      </w:divBdr>
    </w:div>
    <w:div w:id="1259606244">
      <w:bodyDiv w:val="1"/>
      <w:marLeft w:val="0"/>
      <w:marRight w:val="0"/>
      <w:marTop w:val="0"/>
      <w:marBottom w:val="0"/>
      <w:divBdr>
        <w:top w:val="none" w:sz="0" w:space="0" w:color="auto"/>
        <w:left w:val="none" w:sz="0" w:space="0" w:color="auto"/>
        <w:bottom w:val="none" w:sz="0" w:space="0" w:color="auto"/>
        <w:right w:val="none" w:sz="0" w:space="0" w:color="auto"/>
      </w:divBdr>
    </w:div>
    <w:div w:id="1260601283">
      <w:bodyDiv w:val="1"/>
      <w:marLeft w:val="0"/>
      <w:marRight w:val="0"/>
      <w:marTop w:val="0"/>
      <w:marBottom w:val="0"/>
      <w:divBdr>
        <w:top w:val="none" w:sz="0" w:space="0" w:color="auto"/>
        <w:left w:val="none" w:sz="0" w:space="0" w:color="auto"/>
        <w:bottom w:val="none" w:sz="0" w:space="0" w:color="auto"/>
        <w:right w:val="none" w:sz="0" w:space="0" w:color="auto"/>
      </w:divBdr>
    </w:div>
    <w:div w:id="1295673746">
      <w:bodyDiv w:val="1"/>
      <w:marLeft w:val="0"/>
      <w:marRight w:val="0"/>
      <w:marTop w:val="0"/>
      <w:marBottom w:val="0"/>
      <w:divBdr>
        <w:top w:val="none" w:sz="0" w:space="0" w:color="auto"/>
        <w:left w:val="none" w:sz="0" w:space="0" w:color="auto"/>
        <w:bottom w:val="none" w:sz="0" w:space="0" w:color="auto"/>
        <w:right w:val="none" w:sz="0" w:space="0" w:color="auto"/>
      </w:divBdr>
    </w:div>
    <w:div w:id="1307928237">
      <w:bodyDiv w:val="1"/>
      <w:marLeft w:val="0"/>
      <w:marRight w:val="0"/>
      <w:marTop w:val="0"/>
      <w:marBottom w:val="0"/>
      <w:divBdr>
        <w:top w:val="none" w:sz="0" w:space="0" w:color="auto"/>
        <w:left w:val="none" w:sz="0" w:space="0" w:color="auto"/>
        <w:bottom w:val="none" w:sz="0" w:space="0" w:color="auto"/>
        <w:right w:val="none" w:sz="0" w:space="0" w:color="auto"/>
      </w:divBdr>
    </w:div>
    <w:div w:id="1315180812">
      <w:bodyDiv w:val="1"/>
      <w:marLeft w:val="0"/>
      <w:marRight w:val="0"/>
      <w:marTop w:val="0"/>
      <w:marBottom w:val="0"/>
      <w:divBdr>
        <w:top w:val="none" w:sz="0" w:space="0" w:color="auto"/>
        <w:left w:val="none" w:sz="0" w:space="0" w:color="auto"/>
        <w:bottom w:val="none" w:sz="0" w:space="0" w:color="auto"/>
        <w:right w:val="none" w:sz="0" w:space="0" w:color="auto"/>
      </w:divBdr>
    </w:div>
    <w:div w:id="1337852173">
      <w:bodyDiv w:val="1"/>
      <w:marLeft w:val="0"/>
      <w:marRight w:val="0"/>
      <w:marTop w:val="0"/>
      <w:marBottom w:val="0"/>
      <w:divBdr>
        <w:top w:val="none" w:sz="0" w:space="0" w:color="auto"/>
        <w:left w:val="none" w:sz="0" w:space="0" w:color="auto"/>
        <w:bottom w:val="none" w:sz="0" w:space="0" w:color="auto"/>
        <w:right w:val="none" w:sz="0" w:space="0" w:color="auto"/>
      </w:divBdr>
    </w:div>
    <w:div w:id="1373192871">
      <w:bodyDiv w:val="1"/>
      <w:marLeft w:val="0"/>
      <w:marRight w:val="0"/>
      <w:marTop w:val="0"/>
      <w:marBottom w:val="0"/>
      <w:divBdr>
        <w:top w:val="none" w:sz="0" w:space="0" w:color="auto"/>
        <w:left w:val="none" w:sz="0" w:space="0" w:color="auto"/>
        <w:bottom w:val="none" w:sz="0" w:space="0" w:color="auto"/>
        <w:right w:val="none" w:sz="0" w:space="0" w:color="auto"/>
      </w:divBdr>
    </w:div>
    <w:div w:id="1424764233">
      <w:bodyDiv w:val="1"/>
      <w:marLeft w:val="0"/>
      <w:marRight w:val="0"/>
      <w:marTop w:val="0"/>
      <w:marBottom w:val="0"/>
      <w:divBdr>
        <w:top w:val="none" w:sz="0" w:space="0" w:color="auto"/>
        <w:left w:val="none" w:sz="0" w:space="0" w:color="auto"/>
        <w:bottom w:val="none" w:sz="0" w:space="0" w:color="auto"/>
        <w:right w:val="none" w:sz="0" w:space="0" w:color="auto"/>
      </w:divBdr>
    </w:div>
    <w:div w:id="1440877557">
      <w:bodyDiv w:val="1"/>
      <w:marLeft w:val="0"/>
      <w:marRight w:val="0"/>
      <w:marTop w:val="0"/>
      <w:marBottom w:val="0"/>
      <w:divBdr>
        <w:top w:val="none" w:sz="0" w:space="0" w:color="auto"/>
        <w:left w:val="none" w:sz="0" w:space="0" w:color="auto"/>
        <w:bottom w:val="none" w:sz="0" w:space="0" w:color="auto"/>
        <w:right w:val="none" w:sz="0" w:space="0" w:color="auto"/>
      </w:divBdr>
    </w:div>
    <w:div w:id="1446461984">
      <w:bodyDiv w:val="1"/>
      <w:marLeft w:val="0"/>
      <w:marRight w:val="0"/>
      <w:marTop w:val="0"/>
      <w:marBottom w:val="0"/>
      <w:divBdr>
        <w:top w:val="none" w:sz="0" w:space="0" w:color="auto"/>
        <w:left w:val="none" w:sz="0" w:space="0" w:color="auto"/>
        <w:bottom w:val="none" w:sz="0" w:space="0" w:color="auto"/>
        <w:right w:val="none" w:sz="0" w:space="0" w:color="auto"/>
      </w:divBdr>
    </w:div>
    <w:div w:id="1462189824">
      <w:bodyDiv w:val="1"/>
      <w:marLeft w:val="0"/>
      <w:marRight w:val="0"/>
      <w:marTop w:val="0"/>
      <w:marBottom w:val="0"/>
      <w:divBdr>
        <w:top w:val="none" w:sz="0" w:space="0" w:color="auto"/>
        <w:left w:val="none" w:sz="0" w:space="0" w:color="auto"/>
        <w:bottom w:val="none" w:sz="0" w:space="0" w:color="auto"/>
        <w:right w:val="none" w:sz="0" w:space="0" w:color="auto"/>
      </w:divBdr>
    </w:div>
    <w:div w:id="1466463243">
      <w:bodyDiv w:val="1"/>
      <w:marLeft w:val="0"/>
      <w:marRight w:val="0"/>
      <w:marTop w:val="0"/>
      <w:marBottom w:val="0"/>
      <w:divBdr>
        <w:top w:val="none" w:sz="0" w:space="0" w:color="auto"/>
        <w:left w:val="none" w:sz="0" w:space="0" w:color="auto"/>
        <w:bottom w:val="none" w:sz="0" w:space="0" w:color="auto"/>
        <w:right w:val="none" w:sz="0" w:space="0" w:color="auto"/>
      </w:divBdr>
    </w:div>
    <w:div w:id="1485970918">
      <w:bodyDiv w:val="1"/>
      <w:marLeft w:val="0"/>
      <w:marRight w:val="0"/>
      <w:marTop w:val="0"/>
      <w:marBottom w:val="0"/>
      <w:divBdr>
        <w:top w:val="none" w:sz="0" w:space="0" w:color="auto"/>
        <w:left w:val="none" w:sz="0" w:space="0" w:color="auto"/>
        <w:bottom w:val="none" w:sz="0" w:space="0" w:color="auto"/>
        <w:right w:val="none" w:sz="0" w:space="0" w:color="auto"/>
      </w:divBdr>
    </w:div>
    <w:div w:id="1514488725">
      <w:bodyDiv w:val="1"/>
      <w:marLeft w:val="0"/>
      <w:marRight w:val="0"/>
      <w:marTop w:val="0"/>
      <w:marBottom w:val="0"/>
      <w:divBdr>
        <w:top w:val="none" w:sz="0" w:space="0" w:color="auto"/>
        <w:left w:val="none" w:sz="0" w:space="0" w:color="auto"/>
        <w:bottom w:val="none" w:sz="0" w:space="0" w:color="auto"/>
        <w:right w:val="none" w:sz="0" w:space="0" w:color="auto"/>
      </w:divBdr>
    </w:div>
    <w:div w:id="1518957236">
      <w:bodyDiv w:val="1"/>
      <w:marLeft w:val="0"/>
      <w:marRight w:val="0"/>
      <w:marTop w:val="0"/>
      <w:marBottom w:val="0"/>
      <w:divBdr>
        <w:top w:val="none" w:sz="0" w:space="0" w:color="auto"/>
        <w:left w:val="none" w:sz="0" w:space="0" w:color="auto"/>
        <w:bottom w:val="none" w:sz="0" w:space="0" w:color="auto"/>
        <w:right w:val="none" w:sz="0" w:space="0" w:color="auto"/>
      </w:divBdr>
    </w:div>
    <w:div w:id="1519201927">
      <w:bodyDiv w:val="1"/>
      <w:marLeft w:val="0"/>
      <w:marRight w:val="0"/>
      <w:marTop w:val="0"/>
      <w:marBottom w:val="0"/>
      <w:divBdr>
        <w:top w:val="none" w:sz="0" w:space="0" w:color="auto"/>
        <w:left w:val="none" w:sz="0" w:space="0" w:color="auto"/>
        <w:bottom w:val="none" w:sz="0" w:space="0" w:color="auto"/>
        <w:right w:val="none" w:sz="0" w:space="0" w:color="auto"/>
      </w:divBdr>
    </w:div>
    <w:div w:id="1524787528">
      <w:bodyDiv w:val="1"/>
      <w:marLeft w:val="0"/>
      <w:marRight w:val="0"/>
      <w:marTop w:val="0"/>
      <w:marBottom w:val="0"/>
      <w:divBdr>
        <w:top w:val="none" w:sz="0" w:space="0" w:color="auto"/>
        <w:left w:val="none" w:sz="0" w:space="0" w:color="auto"/>
        <w:bottom w:val="none" w:sz="0" w:space="0" w:color="auto"/>
        <w:right w:val="none" w:sz="0" w:space="0" w:color="auto"/>
      </w:divBdr>
    </w:div>
    <w:div w:id="1532112655">
      <w:bodyDiv w:val="1"/>
      <w:marLeft w:val="0"/>
      <w:marRight w:val="0"/>
      <w:marTop w:val="0"/>
      <w:marBottom w:val="0"/>
      <w:divBdr>
        <w:top w:val="none" w:sz="0" w:space="0" w:color="auto"/>
        <w:left w:val="none" w:sz="0" w:space="0" w:color="auto"/>
        <w:bottom w:val="none" w:sz="0" w:space="0" w:color="auto"/>
        <w:right w:val="none" w:sz="0" w:space="0" w:color="auto"/>
      </w:divBdr>
    </w:div>
    <w:div w:id="1557348781">
      <w:bodyDiv w:val="1"/>
      <w:marLeft w:val="0"/>
      <w:marRight w:val="0"/>
      <w:marTop w:val="0"/>
      <w:marBottom w:val="0"/>
      <w:divBdr>
        <w:top w:val="none" w:sz="0" w:space="0" w:color="auto"/>
        <w:left w:val="none" w:sz="0" w:space="0" w:color="auto"/>
        <w:bottom w:val="none" w:sz="0" w:space="0" w:color="auto"/>
        <w:right w:val="none" w:sz="0" w:space="0" w:color="auto"/>
      </w:divBdr>
    </w:div>
    <w:div w:id="1565603841">
      <w:bodyDiv w:val="1"/>
      <w:marLeft w:val="0"/>
      <w:marRight w:val="0"/>
      <w:marTop w:val="0"/>
      <w:marBottom w:val="0"/>
      <w:divBdr>
        <w:top w:val="none" w:sz="0" w:space="0" w:color="auto"/>
        <w:left w:val="none" w:sz="0" w:space="0" w:color="auto"/>
        <w:bottom w:val="none" w:sz="0" w:space="0" w:color="auto"/>
        <w:right w:val="none" w:sz="0" w:space="0" w:color="auto"/>
      </w:divBdr>
    </w:div>
    <w:div w:id="1575167139">
      <w:bodyDiv w:val="1"/>
      <w:marLeft w:val="0"/>
      <w:marRight w:val="0"/>
      <w:marTop w:val="0"/>
      <w:marBottom w:val="0"/>
      <w:divBdr>
        <w:top w:val="none" w:sz="0" w:space="0" w:color="auto"/>
        <w:left w:val="none" w:sz="0" w:space="0" w:color="auto"/>
        <w:bottom w:val="none" w:sz="0" w:space="0" w:color="auto"/>
        <w:right w:val="none" w:sz="0" w:space="0" w:color="auto"/>
      </w:divBdr>
    </w:div>
    <w:div w:id="1591695511">
      <w:bodyDiv w:val="1"/>
      <w:marLeft w:val="0"/>
      <w:marRight w:val="0"/>
      <w:marTop w:val="0"/>
      <w:marBottom w:val="0"/>
      <w:divBdr>
        <w:top w:val="none" w:sz="0" w:space="0" w:color="auto"/>
        <w:left w:val="none" w:sz="0" w:space="0" w:color="auto"/>
        <w:bottom w:val="none" w:sz="0" w:space="0" w:color="auto"/>
        <w:right w:val="none" w:sz="0" w:space="0" w:color="auto"/>
      </w:divBdr>
    </w:div>
    <w:div w:id="1596286651">
      <w:bodyDiv w:val="1"/>
      <w:marLeft w:val="0"/>
      <w:marRight w:val="0"/>
      <w:marTop w:val="0"/>
      <w:marBottom w:val="0"/>
      <w:divBdr>
        <w:top w:val="none" w:sz="0" w:space="0" w:color="auto"/>
        <w:left w:val="none" w:sz="0" w:space="0" w:color="auto"/>
        <w:bottom w:val="none" w:sz="0" w:space="0" w:color="auto"/>
        <w:right w:val="none" w:sz="0" w:space="0" w:color="auto"/>
      </w:divBdr>
    </w:div>
    <w:div w:id="1596397004">
      <w:bodyDiv w:val="1"/>
      <w:marLeft w:val="0"/>
      <w:marRight w:val="0"/>
      <w:marTop w:val="0"/>
      <w:marBottom w:val="0"/>
      <w:divBdr>
        <w:top w:val="none" w:sz="0" w:space="0" w:color="auto"/>
        <w:left w:val="none" w:sz="0" w:space="0" w:color="auto"/>
        <w:bottom w:val="none" w:sz="0" w:space="0" w:color="auto"/>
        <w:right w:val="none" w:sz="0" w:space="0" w:color="auto"/>
      </w:divBdr>
    </w:div>
    <w:div w:id="1609777402">
      <w:bodyDiv w:val="1"/>
      <w:marLeft w:val="0"/>
      <w:marRight w:val="0"/>
      <w:marTop w:val="0"/>
      <w:marBottom w:val="0"/>
      <w:divBdr>
        <w:top w:val="none" w:sz="0" w:space="0" w:color="auto"/>
        <w:left w:val="none" w:sz="0" w:space="0" w:color="auto"/>
        <w:bottom w:val="none" w:sz="0" w:space="0" w:color="auto"/>
        <w:right w:val="none" w:sz="0" w:space="0" w:color="auto"/>
      </w:divBdr>
    </w:div>
    <w:div w:id="1612973117">
      <w:bodyDiv w:val="1"/>
      <w:marLeft w:val="0"/>
      <w:marRight w:val="0"/>
      <w:marTop w:val="0"/>
      <w:marBottom w:val="0"/>
      <w:divBdr>
        <w:top w:val="none" w:sz="0" w:space="0" w:color="auto"/>
        <w:left w:val="none" w:sz="0" w:space="0" w:color="auto"/>
        <w:bottom w:val="none" w:sz="0" w:space="0" w:color="auto"/>
        <w:right w:val="none" w:sz="0" w:space="0" w:color="auto"/>
      </w:divBdr>
    </w:div>
    <w:div w:id="1657414092">
      <w:bodyDiv w:val="1"/>
      <w:marLeft w:val="0"/>
      <w:marRight w:val="0"/>
      <w:marTop w:val="0"/>
      <w:marBottom w:val="0"/>
      <w:divBdr>
        <w:top w:val="none" w:sz="0" w:space="0" w:color="auto"/>
        <w:left w:val="none" w:sz="0" w:space="0" w:color="auto"/>
        <w:bottom w:val="none" w:sz="0" w:space="0" w:color="auto"/>
        <w:right w:val="none" w:sz="0" w:space="0" w:color="auto"/>
      </w:divBdr>
    </w:div>
    <w:div w:id="1661422319">
      <w:bodyDiv w:val="1"/>
      <w:marLeft w:val="0"/>
      <w:marRight w:val="0"/>
      <w:marTop w:val="0"/>
      <w:marBottom w:val="0"/>
      <w:divBdr>
        <w:top w:val="none" w:sz="0" w:space="0" w:color="auto"/>
        <w:left w:val="none" w:sz="0" w:space="0" w:color="auto"/>
        <w:bottom w:val="none" w:sz="0" w:space="0" w:color="auto"/>
        <w:right w:val="none" w:sz="0" w:space="0" w:color="auto"/>
      </w:divBdr>
    </w:div>
    <w:div w:id="1673147526">
      <w:bodyDiv w:val="1"/>
      <w:marLeft w:val="0"/>
      <w:marRight w:val="0"/>
      <w:marTop w:val="0"/>
      <w:marBottom w:val="0"/>
      <w:divBdr>
        <w:top w:val="none" w:sz="0" w:space="0" w:color="auto"/>
        <w:left w:val="none" w:sz="0" w:space="0" w:color="auto"/>
        <w:bottom w:val="none" w:sz="0" w:space="0" w:color="auto"/>
        <w:right w:val="none" w:sz="0" w:space="0" w:color="auto"/>
      </w:divBdr>
    </w:div>
    <w:div w:id="1692760841">
      <w:bodyDiv w:val="1"/>
      <w:marLeft w:val="0"/>
      <w:marRight w:val="0"/>
      <w:marTop w:val="0"/>
      <w:marBottom w:val="0"/>
      <w:divBdr>
        <w:top w:val="none" w:sz="0" w:space="0" w:color="auto"/>
        <w:left w:val="none" w:sz="0" w:space="0" w:color="auto"/>
        <w:bottom w:val="none" w:sz="0" w:space="0" w:color="auto"/>
        <w:right w:val="none" w:sz="0" w:space="0" w:color="auto"/>
      </w:divBdr>
    </w:div>
    <w:div w:id="1694072147">
      <w:bodyDiv w:val="1"/>
      <w:marLeft w:val="0"/>
      <w:marRight w:val="0"/>
      <w:marTop w:val="0"/>
      <w:marBottom w:val="0"/>
      <w:divBdr>
        <w:top w:val="none" w:sz="0" w:space="0" w:color="auto"/>
        <w:left w:val="none" w:sz="0" w:space="0" w:color="auto"/>
        <w:bottom w:val="none" w:sz="0" w:space="0" w:color="auto"/>
        <w:right w:val="none" w:sz="0" w:space="0" w:color="auto"/>
      </w:divBdr>
    </w:div>
    <w:div w:id="1722824189">
      <w:bodyDiv w:val="1"/>
      <w:marLeft w:val="0"/>
      <w:marRight w:val="0"/>
      <w:marTop w:val="0"/>
      <w:marBottom w:val="0"/>
      <w:divBdr>
        <w:top w:val="none" w:sz="0" w:space="0" w:color="auto"/>
        <w:left w:val="none" w:sz="0" w:space="0" w:color="auto"/>
        <w:bottom w:val="none" w:sz="0" w:space="0" w:color="auto"/>
        <w:right w:val="none" w:sz="0" w:space="0" w:color="auto"/>
      </w:divBdr>
    </w:div>
    <w:div w:id="1723864131">
      <w:bodyDiv w:val="1"/>
      <w:marLeft w:val="0"/>
      <w:marRight w:val="0"/>
      <w:marTop w:val="0"/>
      <w:marBottom w:val="0"/>
      <w:divBdr>
        <w:top w:val="none" w:sz="0" w:space="0" w:color="auto"/>
        <w:left w:val="none" w:sz="0" w:space="0" w:color="auto"/>
        <w:bottom w:val="none" w:sz="0" w:space="0" w:color="auto"/>
        <w:right w:val="none" w:sz="0" w:space="0" w:color="auto"/>
      </w:divBdr>
    </w:div>
    <w:div w:id="1725715729">
      <w:bodyDiv w:val="1"/>
      <w:marLeft w:val="0"/>
      <w:marRight w:val="0"/>
      <w:marTop w:val="0"/>
      <w:marBottom w:val="0"/>
      <w:divBdr>
        <w:top w:val="none" w:sz="0" w:space="0" w:color="auto"/>
        <w:left w:val="none" w:sz="0" w:space="0" w:color="auto"/>
        <w:bottom w:val="none" w:sz="0" w:space="0" w:color="auto"/>
        <w:right w:val="none" w:sz="0" w:space="0" w:color="auto"/>
      </w:divBdr>
    </w:div>
    <w:div w:id="1726102943">
      <w:bodyDiv w:val="1"/>
      <w:marLeft w:val="0"/>
      <w:marRight w:val="0"/>
      <w:marTop w:val="0"/>
      <w:marBottom w:val="0"/>
      <w:divBdr>
        <w:top w:val="none" w:sz="0" w:space="0" w:color="auto"/>
        <w:left w:val="none" w:sz="0" w:space="0" w:color="auto"/>
        <w:bottom w:val="none" w:sz="0" w:space="0" w:color="auto"/>
        <w:right w:val="none" w:sz="0" w:space="0" w:color="auto"/>
      </w:divBdr>
    </w:div>
    <w:div w:id="1727799881">
      <w:bodyDiv w:val="1"/>
      <w:marLeft w:val="0"/>
      <w:marRight w:val="0"/>
      <w:marTop w:val="0"/>
      <w:marBottom w:val="0"/>
      <w:divBdr>
        <w:top w:val="none" w:sz="0" w:space="0" w:color="auto"/>
        <w:left w:val="none" w:sz="0" w:space="0" w:color="auto"/>
        <w:bottom w:val="none" w:sz="0" w:space="0" w:color="auto"/>
        <w:right w:val="none" w:sz="0" w:space="0" w:color="auto"/>
      </w:divBdr>
    </w:div>
    <w:div w:id="1731466020">
      <w:bodyDiv w:val="1"/>
      <w:marLeft w:val="0"/>
      <w:marRight w:val="0"/>
      <w:marTop w:val="0"/>
      <w:marBottom w:val="0"/>
      <w:divBdr>
        <w:top w:val="none" w:sz="0" w:space="0" w:color="auto"/>
        <w:left w:val="none" w:sz="0" w:space="0" w:color="auto"/>
        <w:bottom w:val="none" w:sz="0" w:space="0" w:color="auto"/>
        <w:right w:val="none" w:sz="0" w:space="0" w:color="auto"/>
      </w:divBdr>
    </w:div>
    <w:div w:id="1747918612">
      <w:bodyDiv w:val="1"/>
      <w:marLeft w:val="0"/>
      <w:marRight w:val="0"/>
      <w:marTop w:val="0"/>
      <w:marBottom w:val="0"/>
      <w:divBdr>
        <w:top w:val="none" w:sz="0" w:space="0" w:color="auto"/>
        <w:left w:val="none" w:sz="0" w:space="0" w:color="auto"/>
        <w:bottom w:val="none" w:sz="0" w:space="0" w:color="auto"/>
        <w:right w:val="none" w:sz="0" w:space="0" w:color="auto"/>
      </w:divBdr>
    </w:div>
    <w:div w:id="1748107721">
      <w:bodyDiv w:val="1"/>
      <w:marLeft w:val="0"/>
      <w:marRight w:val="0"/>
      <w:marTop w:val="0"/>
      <w:marBottom w:val="0"/>
      <w:divBdr>
        <w:top w:val="none" w:sz="0" w:space="0" w:color="auto"/>
        <w:left w:val="none" w:sz="0" w:space="0" w:color="auto"/>
        <w:bottom w:val="none" w:sz="0" w:space="0" w:color="auto"/>
        <w:right w:val="none" w:sz="0" w:space="0" w:color="auto"/>
      </w:divBdr>
    </w:div>
    <w:div w:id="1749230930">
      <w:bodyDiv w:val="1"/>
      <w:marLeft w:val="0"/>
      <w:marRight w:val="0"/>
      <w:marTop w:val="0"/>
      <w:marBottom w:val="0"/>
      <w:divBdr>
        <w:top w:val="none" w:sz="0" w:space="0" w:color="auto"/>
        <w:left w:val="none" w:sz="0" w:space="0" w:color="auto"/>
        <w:bottom w:val="none" w:sz="0" w:space="0" w:color="auto"/>
        <w:right w:val="none" w:sz="0" w:space="0" w:color="auto"/>
      </w:divBdr>
    </w:div>
    <w:div w:id="1773697313">
      <w:bodyDiv w:val="1"/>
      <w:marLeft w:val="0"/>
      <w:marRight w:val="0"/>
      <w:marTop w:val="0"/>
      <w:marBottom w:val="0"/>
      <w:divBdr>
        <w:top w:val="none" w:sz="0" w:space="0" w:color="auto"/>
        <w:left w:val="none" w:sz="0" w:space="0" w:color="auto"/>
        <w:bottom w:val="none" w:sz="0" w:space="0" w:color="auto"/>
        <w:right w:val="none" w:sz="0" w:space="0" w:color="auto"/>
      </w:divBdr>
    </w:div>
    <w:div w:id="1793087711">
      <w:bodyDiv w:val="1"/>
      <w:marLeft w:val="0"/>
      <w:marRight w:val="0"/>
      <w:marTop w:val="0"/>
      <w:marBottom w:val="0"/>
      <w:divBdr>
        <w:top w:val="none" w:sz="0" w:space="0" w:color="auto"/>
        <w:left w:val="none" w:sz="0" w:space="0" w:color="auto"/>
        <w:bottom w:val="none" w:sz="0" w:space="0" w:color="auto"/>
        <w:right w:val="none" w:sz="0" w:space="0" w:color="auto"/>
      </w:divBdr>
    </w:div>
    <w:div w:id="1823346297">
      <w:bodyDiv w:val="1"/>
      <w:marLeft w:val="0"/>
      <w:marRight w:val="0"/>
      <w:marTop w:val="0"/>
      <w:marBottom w:val="0"/>
      <w:divBdr>
        <w:top w:val="none" w:sz="0" w:space="0" w:color="auto"/>
        <w:left w:val="none" w:sz="0" w:space="0" w:color="auto"/>
        <w:bottom w:val="none" w:sz="0" w:space="0" w:color="auto"/>
        <w:right w:val="none" w:sz="0" w:space="0" w:color="auto"/>
      </w:divBdr>
    </w:div>
    <w:div w:id="1844514961">
      <w:bodyDiv w:val="1"/>
      <w:marLeft w:val="0"/>
      <w:marRight w:val="0"/>
      <w:marTop w:val="0"/>
      <w:marBottom w:val="0"/>
      <w:divBdr>
        <w:top w:val="none" w:sz="0" w:space="0" w:color="auto"/>
        <w:left w:val="none" w:sz="0" w:space="0" w:color="auto"/>
        <w:bottom w:val="none" w:sz="0" w:space="0" w:color="auto"/>
        <w:right w:val="none" w:sz="0" w:space="0" w:color="auto"/>
      </w:divBdr>
    </w:div>
    <w:div w:id="1854226357">
      <w:bodyDiv w:val="1"/>
      <w:marLeft w:val="0"/>
      <w:marRight w:val="0"/>
      <w:marTop w:val="0"/>
      <w:marBottom w:val="0"/>
      <w:divBdr>
        <w:top w:val="none" w:sz="0" w:space="0" w:color="auto"/>
        <w:left w:val="none" w:sz="0" w:space="0" w:color="auto"/>
        <w:bottom w:val="none" w:sz="0" w:space="0" w:color="auto"/>
        <w:right w:val="none" w:sz="0" w:space="0" w:color="auto"/>
      </w:divBdr>
    </w:div>
    <w:div w:id="1854491473">
      <w:bodyDiv w:val="1"/>
      <w:marLeft w:val="0"/>
      <w:marRight w:val="0"/>
      <w:marTop w:val="0"/>
      <w:marBottom w:val="0"/>
      <w:divBdr>
        <w:top w:val="none" w:sz="0" w:space="0" w:color="auto"/>
        <w:left w:val="none" w:sz="0" w:space="0" w:color="auto"/>
        <w:bottom w:val="none" w:sz="0" w:space="0" w:color="auto"/>
        <w:right w:val="none" w:sz="0" w:space="0" w:color="auto"/>
      </w:divBdr>
    </w:div>
    <w:div w:id="1864316699">
      <w:bodyDiv w:val="1"/>
      <w:marLeft w:val="0"/>
      <w:marRight w:val="0"/>
      <w:marTop w:val="0"/>
      <w:marBottom w:val="0"/>
      <w:divBdr>
        <w:top w:val="none" w:sz="0" w:space="0" w:color="auto"/>
        <w:left w:val="none" w:sz="0" w:space="0" w:color="auto"/>
        <w:bottom w:val="none" w:sz="0" w:space="0" w:color="auto"/>
        <w:right w:val="none" w:sz="0" w:space="0" w:color="auto"/>
      </w:divBdr>
    </w:div>
    <w:div w:id="1888761046">
      <w:bodyDiv w:val="1"/>
      <w:marLeft w:val="0"/>
      <w:marRight w:val="0"/>
      <w:marTop w:val="0"/>
      <w:marBottom w:val="0"/>
      <w:divBdr>
        <w:top w:val="none" w:sz="0" w:space="0" w:color="auto"/>
        <w:left w:val="none" w:sz="0" w:space="0" w:color="auto"/>
        <w:bottom w:val="none" w:sz="0" w:space="0" w:color="auto"/>
        <w:right w:val="none" w:sz="0" w:space="0" w:color="auto"/>
      </w:divBdr>
    </w:div>
    <w:div w:id="1889145179">
      <w:bodyDiv w:val="1"/>
      <w:marLeft w:val="0"/>
      <w:marRight w:val="0"/>
      <w:marTop w:val="0"/>
      <w:marBottom w:val="0"/>
      <w:divBdr>
        <w:top w:val="none" w:sz="0" w:space="0" w:color="auto"/>
        <w:left w:val="none" w:sz="0" w:space="0" w:color="auto"/>
        <w:bottom w:val="none" w:sz="0" w:space="0" w:color="auto"/>
        <w:right w:val="none" w:sz="0" w:space="0" w:color="auto"/>
      </w:divBdr>
    </w:div>
    <w:div w:id="1897929646">
      <w:bodyDiv w:val="1"/>
      <w:marLeft w:val="0"/>
      <w:marRight w:val="0"/>
      <w:marTop w:val="0"/>
      <w:marBottom w:val="0"/>
      <w:divBdr>
        <w:top w:val="none" w:sz="0" w:space="0" w:color="auto"/>
        <w:left w:val="none" w:sz="0" w:space="0" w:color="auto"/>
        <w:bottom w:val="none" w:sz="0" w:space="0" w:color="auto"/>
        <w:right w:val="none" w:sz="0" w:space="0" w:color="auto"/>
      </w:divBdr>
    </w:div>
    <w:div w:id="1906329416">
      <w:bodyDiv w:val="1"/>
      <w:marLeft w:val="0"/>
      <w:marRight w:val="0"/>
      <w:marTop w:val="0"/>
      <w:marBottom w:val="0"/>
      <w:divBdr>
        <w:top w:val="none" w:sz="0" w:space="0" w:color="auto"/>
        <w:left w:val="none" w:sz="0" w:space="0" w:color="auto"/>
        <w:bottom w:val="none" w:sz="0" w:space="0" w:color="auto"/>
        <w:right w:val="none" w:sz="0" w:space="0" w:color="auto"/>
      </w:divBdr>
    </w:div>
    <w:div w:id="1917275299">
      <w:bodyDiv w:val="1"/>
      <w:marLeft w:val="0"/>
      <w:marRight w:val="0"/>
      <w:marTop w:val="0"/>
      <w:marBottom w:val="0"/>
      <w:divBdr>
        <w:top w:val="none" w:sz="0" w:space="0" w:color="auto"/>
        <w:left w:val="none" w:sz="0" w:space="0" w:color="auto"/>
        <w:bottom w:val="none" w:sz="0" w:space="0" w:color="auto"/>
        <w:right w:val="none" w:sz="0" w:space="0" w:color="auto"/>
      </w:divBdr>
    </w:div>
    <w:div w:id="1919174610">
      <w:bodyDiv w:val="1"/>
      <w:marLeft w:val="0"/>
      <w:marRight w:val="0"/>
      <w:marTop w:val="0"/>
      <w:marBottom w:val="0"/>
      <w:divBdr>
        <w:top w:val="none" w:sz="0" w:space="0" w:color="auto"/>
        <w:left w:val="none" w:sz="0" w:space="0" w:color="auto"/>
        <w:bottom w:val="none" w:sz="0" w:space="0" w:color="auto"/>
        <w:right w:val="none" w:sz="0" w:space="0" w:color="auto"/>
      </w:divBdr>
    </w:div>
    <w:div w:id="1924801154">
      <w:bodyDiv w:val="1"/>
      <w:marLeft w:val="0"/>
      <w:marRight w:val="0"/>
      <w:marTop w:val="0"/>
      <w:marBottom w:val="0"/>
      <w:divBdr>
        <w:top w:val="none" w:sz="0" w:space="0" w:color="auto"/>
        <w:left w:val="none" w:sz="0" w:space="0" w:color="auto"/>
        <w:bottom w:val="none" w:sz="0" w:space="0" w:color="auto"/>
        <w:right w:val="none" w:sz="0" w:space="0" w:color="auto"/>
      </w:divBdr>
    </w:div>
    <w:div w:id="1956675383">
      <w:bodyDiv w:val="1"/>
      <w:marLeft w:val="0"/>
      <w:marRight w:val="0"/>
      <w:marTop w:val="0"/>
      <w:marBottom w:val="0"/>
      <w:divBdr>
        <w:top w:val="none" w:sz="0" w:space="0" w:color="auto"/>
        <w:left w:val="none" w:sz="0" w:space="0" w:color="auto"/>
        <w:bottom w:val="none" w:sz="0" w:space="0" w:color="auto"/>
        <w:right w:val="none" w:sz="0" w:space="0" w:color="auto"/>
      </w:divBdr>
    </w:div>
    <w:div w:id="1968469042">
      <w:bodyDiv w:val="1"/>
      <w:marLeft w:val="0"/>
      <w:marRight w:val="0"/>
      <w:marTop w:val="0"/>
      <w:marBottom w:val="0"/>
      <w:divBdr>
        <w:top w:val="none" w:sz="0" w:space="0" w:color="auto"/>
        <w:left w:val="none" w:sz="0" w:space="0" w:color="auto"/>
        <w:bottom w:val="none" w:sz="0" w:space="0" w:color="auto"/>
        <w:right w:val="none" w:sz="0" w:space="0" w:color="auto"/>
      </w:divBdr>
    </w:div>
    <w:div w:id="1980761496">
      <w:bodyDiv w:val="1"/>
      <w:marLeft w:val="0"/>
      <w:marRight w:val="0"/>
      <w:marTop w:val="0"/>
      <w:marBottom w:val="0"/>
      <w:divBdr>
        <w:top w:val="none" w:sz="0" w:space="0" w:color="auto"/>
        <w:left w:val="none" w:sz="0" w:space="0" w:color="auto"/>
        <w:bottom w:val="none" w:sz="0" w:space="0" w:color="auto"/>
        <w:right w:val="none" w:sz="0" w:space="0" w:color="auto"/>
      </w:divBdr>
    </w:div>
    <w:div w:id="2015453752">
      <w:bodyDiv w:val="1"/>
      <w:marLeft w:val="0"/>
      <w:marRight w:val="0"/>
      <w:marTop w:val="0"/>
      <w:marBottom w:val="0"/>
      <w:divBdr>
        <w:top w:val="none" w:sz="0" w:space="0" w:color="auto"/>
        <w:left w:val="none" w:sz="0" w:space="0" w:color="auto"/>
        <w:bottom w:val="none" w:sz="0" w:space="0" w:color="auto"/>
        <w:right w:val="none" w:sz="0" w:space="0" w:color="auto"/>
      </w:divBdr>
    </w:div>
    <w:div w:id="2038239186">
      <w:bodyDiv w:val="1"/>
      <w:marLeft w:val="0"/>
      <w:marRight w:val="0"/>
      <w:marTop w:val="0"/>
      <w:marBottom w:val="0"/>
      <w:divBdr>
        <w:top w:val="none" w:sz="0" w:space="0" w:color="auto"/>
        <w:left w:val="none" w:sz="0" w:space="0" w:color="auto"/>
        <w:bottom w:val="none" w:sz="0" w:space="0" w:color="auto"/>
        <w:right w:val="none" w:sz="0" w:space="0" w:color="auto"/>
      </w:divBdr>
    </w:div>
    <w:div w:id="2047635870">
      <w:bodyDiv w:val="1"/>
      <w:marLeft w:val="0"/>
      <w:marRight w:val="0"/>
      <w:marTop w:val="0"/>
      <w:marBottom w:val="0"/>
      <w:divBdr>
        <w:top w:val="none" w:sz="0" w:space="0" w:color="auto"/>
        <w:left w:val="none" w:sz="0" w:space="0" w:color="auto"/>
        <w:bottom w:val="none" w:sz="0" w:space="0" w:color="auto"/>
        <w:right w:val="none" w:sz="0" w:space="0" w:color="auto"/>
      </w:divBdr>
    </w:div>
    <w:div w:id="2052533949">
      <w:bodyDiv w:val="1"/>
      <w:marLeft w:val="0"/>
      <w:marRight w:val="0"/>
      <w:marTop w:val="0"/>
      <w:marBottom w:val="0"/>
      <w:divBdr>
        <w:top w:val="none" w:sz="0" w:space="0" w:color="auto"/>
        <w:left w:val="none" w:sz="0" w:space="0" w:color="auto"/>
        <w:bottom w:val="none" w:sz="0" w:space="0" w:color="auto"/>
        <w:right w:val="none" w:sz="0" w:space="0" w:color="auto"/>
      </w:divBdr>
      <w:divsChild>
        <w:div w:id="231618472">
          <w:marLeft w:val="274"/>
          <w:marRight w:val="0"/>
          <w:marTop w:val="77"/>
          <w:marBottom w:val="0"/>
          <w:divBdr>
            <w:top w:val="none" w:sz="0" w:space="0" w:color="auto"/>
            <w:left w:val="none" w:sz="0" w:space="0" w:color="auto"/>
            <w:bottom w:val="none" w:sz="0" w:space="0" w:color="auto"/>
            <w:right w:val="none" w:sz="0" w:space="0" w:color="auto"/>
          </w:divBdr>
        </w:div>
        <w:div w:id="1114013477">
          <w:marLeft w:val="734"/>
          <w:marRight w:val="0"/>
          <w:marTop w:val="67"/>
          <w:marBottom w:val="0"/>
          <w:divBdr>
            <w:top w:val="none" w:sz="0" w:space="0" w:color="auto"/>
            <w:left w:val="none" w:sz="0" w:space="0" w:color="auto"/>
            <w:bottom w:val="none" w:sz="0" w:space="0" w:color="auto"/>
            <w:right w:val="none" w:sz="0" w:space="0" w:color="auto"/>
          </w:divBdr>
        </w:div>
        <w:div w:id="1221021525">
          <w:marLeft w:val="734"/>
          <w:marRight w:val="0"/>
          <w:marTop w:val="67"/>
          <w:marBottom w:val="0"/>
          <w:divBdr>
            <w:top w:val="none" w:sz="0" w:space="0" w:color="auto"/>
            <w:left w:val="none" w:sz="0" w:space="0" w:color="auto"/>
            <w:bottom w:val="none" w:sz="0" w:space="0" w:color="auto"/>
            <w:right w:val="none" w:sz="0" w:space="0" w:color="auto"/>
          </w:divBdr>
        </w:div>
        <w:div w:id="919755398">
          <w:marLeft w:val="734"/>
          <w:marRight w:val="0"/>
          <w:marTop w:val="67"/>
          <w:marBottom w:val="0"/>
          <w:divBdr>
            <w:top w:val="none" w:sz="0" w:space="0" w:color="auto"/>
            <w:left w:val="none" w:sz="0" w:space="0" w:color="auto"/>
            <w:bottom w:val="none" w:sz="0" w:space="0" w:color="auto"/>
            <w:right w:val="none" w:sz="0" w:space="0" w:color="auto"/>
          </w:divBdr>
        </w:div>
      </w:divsChild>
    </w:div>
    <w:div w:id="2056003116">
      <w:bodyDiv w:val="1"/>
      <w:marLeft w:val="0"/>
      <w:marRight w:val="0"/>
      <w:marTop w:val="0"/>
      <w:marBottom w:val="0"/>
      <w:divBdr>
        <w:top w:val="none" w:sz="0" w:space="0" w:color="auto"/>
        <w:left w:val="none" w:sz="0" w:space="0" w:color="auto"/>
        <w:bottom w:val="none" w:sz="0" w:space="0" w:color="auto"/>
        <w:right w:val="none" w:sz="0" w:space="0" w:color="auto"/>
      </w:divBdr>
    </w:div>
    <w:div w:id="2114979099">
      <w:bodyDiv w:val="1"/>
      <w:marLeft w:val="0"/>
      <w:marRight w:val="0"/>
      <w:marTop w:val="0"/>
      <w:marBottom w:val="0"/>
      <w:divBdr>
        <w:top w:val="none" w:sz="0" w:space="0" w:color="auto"/>
        <w:left w:val="none" w:sz="0" w:space="0" w:color="auto"/>
        <w:bottom w:val="none" w:sz="0" w:space="0" w:color="auto"/>
        <w:right w:val="none" w:sz="0" w:space="0" w:color="auto"/>
      </w:divBdr>
    </w:div>
    <w:div w:id="2130465546">
      <w:bodyDiv w:val="1"/>
      <w:marLeft w:val="0"/>
      <w:marRight w:val="0"/>
      <w:marTop w:val="0"/>
      <w:marBottom w:val="0"/>
      <w:divBdr>
        <w:top w:val="none" w:sz="0" w:space="0" w:color="auto"/>
        <w:left w:val="none" w:sz="0" w:space="0" w:color="auto"/>
        <w:bottom w:val="none" w:sz="0" w:space="0" w:color="auto"/>
        <w:right w:val="none" w:sz="0" w:space="0" w:color="auto"/>
      </w:divBdr>
    </w:div>
    <w:div w:id="2132896153">
      <w:bodyDiv w:val="1"/>
      <w:marLeft w:val="0"/>
      <w:marRight w:val="0"/>
      <w:marTop w:val="0"/>
      <w:marBottom w:val="0"/>
      <w:divBdr>
        <w:top w:val="none" w:sz="0" w:space="0" w:color="auto"/>
        <w:left w:val="none" w:sz="0" w:space="0" w:color="auto"/>
        <w:bottom w:val="none" w:sz="0" w:space="0" w:color="auto"/>
        <w:right w:val="none" w:sz="0" w:space="0" w:color="auto"/>
      </w:divBdr>
    </w:div>
    <w:div w:id="214611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oragetool.marchnetworks.com/app.htm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partners.marchnetworks.com/resource-center/" TargetMode="External"/><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upport.microsoft.com/en-us/kb/2919355"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pport.microsoft.com/en-us/kb/291944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5E8DC518B504CBB04A9CE50105E33" ma:contentTypeVersion="1" ma:contentTypeDescription="Create a new document." ma:contentTypeScope="" ma:versionID="7a72faac8f39d6e774c8992438002a30">
  <xsd:schema xmlns:xsd="http://www.w3.org/2001/XMLSchema" xmlns:xs="http://www.w3.org/2001/XMLSchema" xmlns:p="http://schemas.microsoft.com/office/2006/metadata/properties" xmlns:ns2="a726d1ce-0b33-4ef5-9b43-317a3ba3cfc1" xmlns:ns3="a5a4ff8e-a8b3-4360-b374-7d426192bf45" targetNamespace="http://schemas.microsoft.com/office/2006/metadata/properties" ma:root="true" ma:fieldsID="6829620972fe1041ea92bdac87eaf859" ns2:_="" ns3:_="">
    <xsd:import namespace="a726d1ce-0b33-4ef5-9b43-317a3ba3cfc1"/>
    <xsd:import namespace="a5a4ff8e-a8b3-4360-b374-7d426192bf45"/>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6d1ce-0b33-4ef5-9b43-317a3ba3cf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a4ff8e-a8b3-4360-b374-7d426192bf4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726d1ce-0b33-4ef5-9b43-317a3ba3cfc1">A6SVWWR66FMM-1067-4958</_dlc_DocId>
    <_dlc_DocIdUrl xmlns="a726d1ce-0b33-4ef5-9b43-317a3ba3cfc1">
      <Url>https://home.marchnetworks.com/ProjectMgmt/_layouts/15/DocIdRedir.aspx?ID=A6SVWWR66FMM-1067-4958</Url>
      <Description>A6SVWWR66FMM-1067-4958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F3DF4-FB95-4651-B5CA-38343C707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6d1ce-0b33-4ef5-9b43-317a3ba3cfc1"/>
    <ds:schemaRef ds:uri="a5a4ff8e-a8b3-4360-b374-7d426192b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6F1E3-79FD-4EF3-BDD1-FC8972637977}">
  <ds:schemaRefs>
    <ds:schemaRef ds:uri="http://schemas.microsoft.com/office/2006/metadata/properties"/>
    <ds:schemaRef ds:uri="http://schemas.microsoft.com/office/infopath/2007/PartnerControls"/>
    <ds:schemaRef ds:uri="a726d1ce-0b33-4ef5-9b43-317a3ba3cfc1"/>
  </ds:schemaRefs>
</ds:datastoreItem>
</file>

<file path=customXml/itemProps3.xml><?xml version="1.0" encoding="utf-8"?>
<ds:datastoreItem xmlns:ds="http://schemas.openxmlformats.org/officeDocument/2006/customXml" ds:itemID="{6B7A06AB-6586-41C9-A8EA-6098A29230C5}">
  <ds:schemaRefs>
    <ds:schemaRef ds:uri="http://schemas.microsoft.com/sharepoint/events"/>
  </ds:schemaRefs>
</ds:datastoreItem>
</file>

<file path=customXml/itemProps4.xml><?xml version="1.0" encoding="utf-8"?>
<ds:datastoreItem xmlns:ds="http://schemas.openxmlformats.org/officeDocument/2006/customXml" ds:itemID="{34A804BB-4015-4A45-9930-CB7F196985E9}">
  <ds:schemaRefs>
    <ds:schemaRef ds:uri="http://schemas.microsoft.com/sharepoint/v3/contenttype/forms"/>
  </ds:schemaRefs>
</ds:datastoreItem>
</file>

<file path=customXml/itemProps5.xml><?xml version="1.0" encoding="utf-8"?>
<ds:datastoreItem xmlns:ds="http://schemas.openxmlformats.org/officeDocument/2006/customXml" ds:itemID="{DF282931-9B91-407F-8CD3-63FE5EBC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4</Pages>
  <Words>1076</Words>
  <Characters>6139</Characters>
  <Application>Microsoft Office Word</Application>
  <DocSecurity>0</DocSecurity>
  <Lines>51</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Release Notes</vt:lpstr>
      <vt:lpstr>Release Notes</vt:lpstr>
    </vt:vector>
  </TitlesOfParts>
  <Company>March Networks Inc</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subject/>
  <dc:creator>March Networks</dc:creator>
  <cp:keywords/>
  <dc:description/>
  <cp:lastModifiedBy>Alberto Giostra</cp:lastModifiedBy>
  <cp:revision>91</cp:revision>
  <cp:lastPrinted>2019-12-05T13:26:00Z</cp:lastPrinted>
  <dcterms:created xsi:type="dcterms:W3CDTF">2022-07-26T15:01:00Z</dcterms:created>
  <dcterms:modified xsi:type="dcterms:W3CDTF">2022-10-19T08:47:00Z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0x0101007965E8DC518B504CBB04A9CE50105E33</vt:lpwstr>
  </property>
  <property fmtid="{D5CDD505-2E9C-101B-9397-08002B2CF9AE}" pid="3" name="_dlc_DocIdItemGuid">
    <vt:lpwstr>9079c1bd-11df-4c37-a591-753acc359567</vt:lpwstr>
  </property>
</Properties>
</file>